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B6CC5" w14:textId="77777777" w:rsidR="00983220" w:rsidRDefault="00983220" w:rsidP="00F23D90">
      <w:pPr>
        <w:jc w:val="both"/>
      </w:pPr>
      <w:r>
        <w:t xml:space="preserve">                                                           </w:t>
      </w:r>
      <w:r w:rsidR="003923E4">
        <w:rPr>
          <w:noProof/>
          <w:lang w:eastAsia="it-IT"/>
        </w:rPr>
        <w:drawing>
          <wp:inline distT="0" distB="0" distL="0" distR="0" wp14:anchorId="2CE4D93A" wp14:editId="626E59FD">
            <wp:extent cx="2069592" cy="658368"/>
            <wp:effectExtent l="25400" t="0" r="0" b="0"/>
            <wp:docPr id="15" name="Immagine 0" descr="logo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or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9592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87C02" w14:textId="77777777" w:rsidR="0095795A" w:rsidRDefault="0095795A" w:rsidP="00F23D90">
      <w:pPr>
        <w:jc w:val="both"/>
      </w:pPr>
    </w:p>
    <w:p w14:paraId="4756BF2A" w14:textId="77777777" w:rsidR="00E31CB2" w:rsidRDefault="00E31CB2" w:rsidP="00E31CB2">
      <w:pPr>
        <w:jc w:val="both"/>
      </w:pPr>
    </w:p>
    <w:p w14:paraId="65F09A61" w14:textId="77777777" w:rsidR="00E31CB2" w:rsidRPr="00AA25C7" w:rsidRDefault="00E31CB2" w:rsidP="00E31CB2">
      <w:pPr>
        <w:jc w:val="both"/>
        <w:rPr>
          <w:rFonts w:ascii="Century Gothic" w:hAnsi="Century Gothic"/>
          <w:b/>
        </w:rPr>
      </w:pPr>
      <w:r w:rsidRPr="00AA25C7">
        <w:rPr>
          <w:rFonts w:ascii="Century Gothic" w:hAnsi="Century Gothic"/>
          <w:b/>
        </w:rPr>
        <w:t>Press Release</w:t>
      </w:r>
    </w:p>
    <w:p w14:paraId="5A5F5932" w14:textId="77777777" w:rsidR="00E31CB2" w:rsidRPr="00AA25C7" w:rsidRDefault="00E31CB2" w:rsidP="00E31CB2">
      <w:pPr>
        <w:jc w:val="both"/>
        <w:rPr>
          <w:rFonts w:ascii="Century Gothic" w:hAnsi="Century Gothic"/>
        </w:rPr>
      </w:pPr>
    </w:p>
    <w:p w14:paraId="16EDCAD4" w14:textId="77777777" w:rsidR="00E31CB2" w:rsidRPr="00AA25C7" w:rsidRDefault="00E31CB2" w:rsidP="00E31CB2">
      <w:pPr>
        <w:jc w:val="both"/>
        <w:rPr>
          <w:rFonts w:ascii="Century Gothic" w:hAnsi="Century Gothic"/>
        </w:rPr>
      </w:pPr>
    </w:p>
    <w:p w14:paraId="3B8ADD90" w14:textId="77777777" w:rsidR="00E31CB2" w:rsidRPr="00A235FE" w:rsidRDefault="00E31CB2" w:rsidP="00E31CB2">
      <w:pPr>
        <w:jc w:val="both"/>
        <w:rPr>
          <w:rFonts w:ascii="Century Gothic" w:hAnsi="Century Gothic"/>
          <w:b/>
          <w:bCs/>
        </w:rPr>
      </w:pPr>
      <w:r w:rsidRPr="00A235FE">
        <w:rPr>
          <w:rFonts w:ascii="Century Gothic" w:hAnsi="Century Gothic"/>
          <w:b/>
          <w:bCs/>
        </w:rPr>
        <w:t>Milano Design Week 2016</w:t>
      </w:r>
    </w:p>
    <w:p w14:paraId="5962C024" w14:textId="77777777" w:rsidR="00E31CB2" w:rsidRPr="00A235FE" w:rsidRDefault="00E31CB2" w:rsidP="00E31CB2">
      <w:pPr>
        <w:jc w:val="both"/>
        <w:rPr>
          <w:rFonts w:ascii="Century Gothic" w:hAnsi="Century Gothic"/>
          <w:b/>
          <w:bCs/>
        </w:rPr>
      </w:pPr>
    </w:p>
    <w:p w14:paraId="3C721552" w14:textId="77777777" w:rsidR="00E31CB2" w:rsidRPr="00A235FE" w:rsidRDefault="00E31CB2" w:rsidP="00E31CB2">
      <w:pPr>
        <w:jc w:val="both"/>
        <w:rPr>
          <w:rFonts w:ascii="Century Gothic" w:hAnsi="Century Gothic"/>
          <w:bCs/>
        </w:rPr>
      </w:pPr>
      <w:r w:rsidRPr="00A235FE">
        <w:rPr>
          <w:rFonts w:ascii="Century Gothic" w:hAnsi="Century Gothic"/>
          <w:bCs/>
        </w:rPr>
        <w:t xml:space="preserve">Officine Saffi presenta </w:t>
      </w:r>
    </w:p>
    <w:p w14:paraId="7FA8C85F" w14:textId="77777777" w:rsidR="00E31CB2" w:rsidRPr="00A235FE" w:rsidRDefault="00E31CB2" w:rsidP="00E31CB2">
      <w:pPr>
        <w:jc w:val="both"/>
        <w:rPr>
          <w:rFonts w:ascii="Century Gothic" w:hAnsi="Century Gothic"/>
          <w:b/>
          <w:bCs/>
          <w:sz w:val="28"/>
        </w:rPr>
      </w:pPr>
    </w:p>
    <w:p w14:paraId="091BDFB3" w14:textId="77777777" w:rsidR="00E31CB2" w:rsidRPr="00A235FE" w:rsidRDefault="00E31CB2" w:rsidP="00E31CB2">
      <w:pPr>
        <w:jc w:val="both"/>
        <w:rPr>
          <w:rFonts w:ascii="Century Gothic" w:hAnsi="Century Gothic"/>
          <w:b/>
          <w:bCs/>
          <w:sz w:val="28"/>
        </w:rPr>
      </w:pPr>
      <w:r w:rsidRPr="00A235FE">
        <w:rPr>
          <w:rFonts w:ascii="Century Gothic" w:hAnsi="Century Gothic"/>
          <w:b/>
          <w:bCs/>
          <w:sz w:val="28"/>
        </w:rPr>
        <w:t xml:space="preserve">Iconic FInland </w:t>
      </w:r>
    </w:p>
    <w:p w14:paraId="0D617AD2" w14:textId="77777777" w:rsidR="00E31CB2" w:rsidRPr="00A235FE" w:rsidRDefault="00E31CB2" w:rsidP="00E31CB2">
      <w:pPr>
        <w:jc w:val="both"/>
        <w:rPr>
          <w:rFonts w:ascii="Century Gothic" w:hAnsi="Century Gothic"/>
          <w:i/>
        </w:rPr>
      </w:pPr>
      <w:r w:rsidRPr="00A235FE">
        <w:rPr>
          <w:rFonts w:ascii="Century Gothic" w:hAnsi="Century Gothic"/>
          <w:i/>
        </w:rPr>
        <w:t>Unique Finnish ceramics and design furniture from the ‘50es to contemporary</w:t>
      </w:r>
    </w:p>
    <w:p w14:paraId="6FB184E1" w14:textId="77777777" w:rsidR="00E31CB2" w:rsidRPr="00A235FE" w:rsidRDefault="00E31CB2" w:rsidP="00E31CB2">
      <w:pPr>
        <w:jc w:val="both"/>
        <w:rPr>
          <w:rFonts w:ascii="Century Gothic" w:hAnsi="Century Gothic"/>
        </w:rPr>
      </w:pPr>
    </w:p>
    <w:p w14:paraId="0843AD98" w14:textId="77777777" w:rsidR="00E31CB2" w:rsidRPr="00A235FE" w:rsidRDefault="00E31CB2" w:rsidP="00E31CB2">
      <w:pPr>
        <w:jc w:val="both"/>
        <w:rPr>
          <w:rFonts w:ascii="Century Gothic" w:hAnsi="Century Gothic"/>
        </w:rPr>
      </w:pPr>
      <w:r w:rsidRPr="00A235FE">
        <w:rPr>
          <w:rFonts w:ascii="Century Gothic" w:hAnsi="Century Gothic"/>
        </w:rPr>
        <w:t>Alvar Aalto, Kati Tuominen and more Scandinavian designers</w:t>
      </w:r>
    </w:p>
    <w:p w14:paraId="27674B74" w14:textId="77777777" w:rsidR="00E31CB2" w:rsidRPr="00A235FE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b/>
        </w:rPr>
      </w:pPr>
    </w:p>
    <w:p w14:paraId="40C67390" w14:textId="77777777" w:rsidR="00E31CB2" w:rsidRPr="00A235FE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b/>
        </w:rPr>
      </w:pPr>
    </w:p>
    <w:p w14:paraId="184C2DA9" w14:textId="77777777" w:rsidR="00E31CB2" w:rsidRPr="00A235FE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 w:cs="CenturyGothic"/>
          <w:b/>
          <w:sz w:val="22"/>
        </w:rPr>
      </w:pPr>
      <w:r w:rsidRPr="00A235FE">
        <w:rPr>
          <w:rFonts w:ascii="Century Gothic" w:hAnsi="Century Gothic"/>
          <w:sz w:val="22"/>
        </w:rPr>
        <w:t xml:space="preserve">Durante la </w:t>
      </w:r>
      <w:r w:rsidRPr="00A235FE">
        <w:rPr>
          <w:rFonts w:ascii="Century Gothic" w:hAnsi="Century Gothic"/>
          <w:b/>
          <w:sz w:val="22"/>
        </w:rPr>
        <w:t>Milano Design Week</w:t>
      </w:r>
      <w:r w:rsidRPr="00A235FE">
        <w:rPr>
          <w:rFonts w:ascii="Century Gothic" w:hAnsi="Century Gothic"/>
          <w:sz w:val="22"/>
        </w:rPr>
        <w:t xml:space="preserve">, </w:t>
      </w:r>
      <w:r w:rsidRPr="00A235FE">
        <w:rPr>
          <w:rFonts w:ascii="Century Gothic" w:hAnsi="Century Gothic"/>
          <w:b/>
          <w:sz w:val="22"/>
        </w:rPr>
        <w:t>Officine Saffi</w:t>
      </w:r>
      <w:r w:rsidRPr="00A235FE">
        <w:rPr>
          <w:rFonts w:ascii="Century Gothic" w:hAnsi="Century Gothic"/>
          <w:sz w:val="22"/>
        </w:rPr>
        <w:t xml:space="preserve"> propone uno </w:t>
      </w:r>
      <w:r w:rsidRPr="00A235FE">
        <w:rPr>
          <w:rFonts w:ascii="Century Gothic" w:hAnsi="Century Gothic"/>
          <w:b/>
          <w:sz w:val="22"/>
        </w:rPr>
        <w:t>speciale approfondimento sul design finlandese moderno e contemporaneo.</w:t>
      </w:r>
      <w:r w:rsidRPr="00A235FE">
        <w:rPr>
          <w:rFonts w:ascii="Century Gothic" w:hAnsi="Century Gothic"/>
          <w:sz w:val="22"/>
        </w:rPr>
        <w:t xml:space="preserve"> Alle </w:t>
      </w:r>
      <w:r w:rsidRPr="00A235FE">
        <w:rPr>
          <w:rFonts w:ascii="Century Gothic" w:hAnsi="Century Gothic"/>
          <w:b/>
          <w:sz w:val="22"/>
        </w:rPr>
        <w:t>opere in ceramica</w:t>
      </w:r>
      <w:r w:rsidRPr="00A235FE">
        <w:rPr>
          <w:rFonts w:ascii="Century Gothic" w:hAnsi="Century Gothic"/>
          <w:sz w:val="22"/>
        </w:rPr>
        <w:t xml:space="preserve"> dell’artista finnica </w:t>
      </w:r>
      <w:r w:rsidRPr="00A235FE">
        <w:rPr>
          <w:rFonts w:ascii="Century Gothic" w:hAnsi="Century Gothic"/>
          <w:b/>
          <w:sz w:val="22"/>
        </w:rPr>
        <w:t>Kati Tuominen Niittyla</w:t>
      </w:r>
      <w:r w:rsidRPr="00A235FE">
        <w:rPr>
          <w:rFonts w:ascii="Century Gothic" w:hAnsi="Century Gothic"/>
          <w:sz w:val="22"/>
        </w:rPr>
        <w:t xml:space="preserve"> allestite nella </w:t>
      </w:r>
      <w:r w:rsidRPr="00A235FE">
        <w:rPr>
          <w:rFonts w:ascii="Century Gothic" w:hAnsi="Century Gothic"/>
          <w:b/>
          <w:sz w:val="22"/>
        </w:rPr>
        <w:t xml:space="preserve">mostra </w:t>
      </w:r>
      <w:r w:rsidRPr="00A235FE">
        <w:rPr>
          <w:rFonts w:ascii="Century Gothic" w:hAnsi="Century Gothic"/>
          <w:b/>
          <w:i/>
          <w:sz w:val="22"/>
        </w:rPr>
        <w:t>Kuvia</w:t>
      </w:r>
      <w:r w:rsidRPr="00A235FE">
        <w:rPr>
          <w:rFonts w:ascii="Century Gothic" w:hAnsi="Century Gothic"/>
          <w:sz w:val="22"/>
        </w:rPr>
        <w:t xml:space="preserve"> attualmente in corso negli spazi della galleria, verrà infatti affiancata una </w:t>
      </w:r>
      <w:r w:rsidRPr="00A235FE">
        <w:rPr>
          <w:rFonts w:ascii="Century Gothic" w:hAnsi="Century Gothic"/>
          <w:b/>
          <w:sz w:val="22"/>
        </w:rPr>
        <w:t>selezione di pezzi unici di design finlandese della collezione Be Modern</w:t>
      </w:r>
      <w:r w:rsidRPr="00A235FE">
        <w:rPr>
          <w:rFonts w:ascii="Century Gothic" w:hAnsi="Century Gothic"/>
          <w:sz w:val="22"/>
        </w:rPr>
        <w:t xml:space="preserve">, tra cui le </w:t>
      </w:r>
      <w:r w:rsidRPr="00A235FE">
        <w:rPr>
          <w:rFonts w:ascii="Century Gothic" w:hAnsi="Century Gothic"/>
          <w:b/>
          <w:sz w:val="22"/>
        </w:rPr>
        <w:t xml:space="preserve">poltronicine </w:t>
      </w:r>
      <w:r w:rsidRPr="00A235FE">
        <w:rPr>
          <w:rFonts w:ascii="Century Gothic" w:hAnsi="Century Gothic"/>
          <w:b/>
          <w:i/>
          <w:sz w:val="22"/>
        </w:rPr>
        <w:t>Paimio</w:t>
      </w:r>
      <w:r w:rsidRPr="00A235FE">
        <w:rPr>
          <w:rFonts w:ascii="Century Gothic" w:hAnsi="Century Gothic"/>
          <w:b/>
          <w:sz w:val="22"/>
        </w:rPr>
        <w:t xml:space="preserve"> di Alvar Aalto</w:t>
      </w:r>
      <w:r w:rsidRPr="00A235FE">
        <w:rPr>
          <w:rFonts w:ascii="Century Gothic" w:hAnsi="Century Gothic"/>
          <w:sz w:val="22"/>
        </w:rPr>
        <w:t xml:space="preserve"> e i vetri prodotti negli anni ’5</w:t>
      </w:r>
      <w:r w:rsidRPr="00A235FE">
        <w:rPr>
          <w:rFonts w:ascii="Century Gothic" w:hAnsi="Century Gothic" w:cs="Century Gothic"/>
          <w:sz w:val="22"/>
        </w:rPr>
        <w:t xml:space="preserve">0 </w:t>
      </w:r>
      <w:r w:rsidRPr="00A235FE">
        <w:rPr>
          <w:rFonts w:ascii="Century Gothic" w:hAnsi="Century Gothic"/>
          <w:sz w:val="22"/>
        </w:rPr>
        <w:t xml:space="preserve">dall’azienda </w:t>
      </w:r>
      <w:r w:rsidRPr="00A235FE">
        <w:rPr>
          <w:rFonts w:ascii="Century Gothic" w:hAnsi="Century Gothic"/>
          <w:b/>
          <w:sz w:val="22"/>
        </w:rPr>
        <w:t>Iittala</w:t>
      </w:r>
      <w:r w:rsidRPr="00A235FE">
        <w:rPr>
          <w:rFonts w:ascii="Century Gothic" w:hAnsi="Century Gothic"/>
          <w:sz w:val="22"/>
        </w:rPr>
        <w:t xml:space="preserve"> su disegno di </w:t>
      </w:r>
      <w:r w:rsidRPr="00A235FE">
        <w:rPr>
          <w:rFonts w:ascii="Century Gothic" w:hAnsi="Century Gothic"/>
          <w:b/>
          <w:sz w:val="22"/>
        </w:rPr>
        <w:t>Alvar Alto, Tapio Virkkalaed e Timo Sarpaneva</w:t>
      </w:r>
      <w:r w:rsidRPr="00A235FE">
        <w:rPr>
          <w:rFonts w:ascii="Century Gothic" w:hAnsi="Century Gothic"/>
          <w:sz w:val="22"/>
        </w:rPr>
        <w:t xml:space="preserve">. Ed ancora alcune </w:t>
      </w:r>
      <w:r w:rsidRPr="00A235FE">
        <w:rPr>
          <w:rFonts w:ascii="Century Gothic" w:hAnsi="Century Gothic"/>
          <w:b/>
          <w:sz w:val="22"/>
        </w:rPr>
        <w:t xml:space="preserve">sedie di </w:t>
      </w:r>
      <w:r w:rsidRPr="00A235FE">
        <w:rPr>
          <w:rFonts w:ascii="Century Gothic" w:hAnsi="Century Gothic" w:cs="CenturyGothic"/>
          <w:b/>
          <w:sz w:val="22"/>
        </w:rPr>
        <w:t xml:space="preserve">Ilmaar Tapiovaara ed Eero Aarnio. </w:t>
      </w:r>
    </w:p>
    <w:p w14:paraId="3D8077C6" w14:textId="77777777" w:rsidR="00E31CB2" w:rsidRPr="00A235FE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 w:cs="CenturyGothic"/>
          <w:b/>
          <w:sz w:val="22"/>
        </w:rPr>
      </w:pPr>
    </w:p>
    <w:p w14:paraId="047FB66F" w14:textId="77777777" w:rsidR="00E31CB2" w:rsidRPr="00A235FE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sz w:val="22"/>
        </w:rPr>
      </w:pPr>
      <w:r w:rsidRPr="00A235FE">
        <w:rPr>
          <w:rFonts w:ascii="Century Gothic" w:hAnsi="Century Gothic"/>
          <w:sz w:val="22"/>
        </w:rPr>
        <w:t xml:space="preserve">Per l’occasione, </w:t>
      </w:r>
      <w:r w:rsidRPr="00A235FE">
        <w:rPr>
          <w:rFonts w:ascii="Century Gothic" w:hAnsi="Century Gothic"/>
          <w:b/>
          <w:sz w:val="22"/>
        </w:rPr>
        <w:t>Artek,</w:t>
      </w:r>
      <w:r w:rsidRPr="00A235FE">
        <w:rPr>
          <w:rFonts w:ascii="Century Gothic" w:hAnsi="Century Gothic"/>
          <w:sz w:val="22"/>
        </w:rPr>
        <w:t xml:space="preserve"> prestigiosa azienda di design finlandese fondata nel 1935 da Alvar and Aino Aalto, Maire Gullichsen, e Nils-Gustav Hahl, offre in mostra la rielaborazione del </w:t>
      </w:r>
      <w:r w:rsidRPr="00A235FE">
        <w:rPr>
          <w:rFonts w:ascii="Century Gothic" w:hAnsi="Century Gothic"/>
          <w:b/>
          <w:sz w:val="22"/>
        </w:rPr>
        <w:t xml:space="preserve">tavolino n. 915 di Alvar Aalto </w:t>
      </w:r>
      <w:r w:rsidRPr="00A235FE">
        <w:rPr>
          <w:rFonts w:ascii="Century Gothic" w:hAnsi="Century Gothic"/>
          <w:sz w:val="22"/>
        </w:rPr>
        <w:t>e</w:t>
      </w:r>
      <w:r w:rsidRPr="00A235FE">
        <w:rPr>
          <w:rFonts w:ascii="Century Gothic" w:hAnsi="Century Gothic"/>
          <w:b/>
          <w:sz w:val="22"/>
        </w:rPr>
        <w:t xml:space="preserve"> </w:t>
      </w:r>
      <w:r w:rsidRPr="00A235FE">
        <w:rPr>
          <w:rFonts w:ascii="Century Gothic" w:hAnsi="Century Gothic"/>
          <w:sz w:val="22"/>
        </w:rPr>
        <w:t xml:space="preserve">la </w:t>
      </w:r>
      <w:r w:rsidRPr="00A235FE">
        <w:rPr>
          <w:rFonts w:ascii="Century Gothic" w:hAnsi="Century Gothic"/>
          <w:b/>
          <w:sz w:val="22"/>
        </w:rPr>
        <w:t xml:space="preserve">sedia n </w:t>
      </w:r>
      <w:r w:rsidRPr="00A235FE">
        <w:rPr>
          <w:rFonts w:ascii="Century Gothic" w:eastAsia="Times New Roman" w:hAnsi="Century Gothic" w:cs="Times New Roman"/>
          <w:b/>
          <w:sz w:val="22"/>
        </w:rPr>
        <w:t>402 rivisitazione di Hella Jongerius</w:t>
      </w:r>
      <w:r w:rsidRPr="00A235FE">
        <w:rPr>
          <w:rFonts w:ascii="Century Gothic" w:eastAsia="Times New Roman" w:hAnsi="Century Gothic" w:cs="Times New Roman"/>
          <w:sz w:val="22"/>
        </w:rPr>
        <w:t xml:space="preserve"> su disegno originale di Aalto del 1933. </w:t>
      </w:r>
      <w:r w:rsidRPr="00A235FE">
        <w:rPr>
          <w:rFonts w:ascii="Century Gothic" w:hAnsi="Century Gothic"/>
          <w:sz w:val="22"/>
        </w:rPr>
        <w:t>Una iniziativa esclusiva che presenta al pubblico pezzi unici di arredamento e di arte ceramica contemporanea</w:t>
      </w:r>
      <w:r w:rsidRPr="00A235FE">
        <w:rPr>
          <w:rFonts w:ascii="Century Gothic" w:hAnsi="Century Gothic"/>
          <w:b/>
          <w:sz w:val="22"/>
        </w:rPr>
        <w:t xml:space="preserve"> finlandese</w:t>
      </w:r>
      <w:r w:rsidRPr="00A235FE">
        <w:rPr>
          <w:rFonts w:ascii="Century Gothic" w:hAnsi="Century Gothic"/>
          <w:sz w:val="22"/>
        </w:rPr>
        <w:t>.</w:t>
      </w:r>
    </w:p>
    <w:p w14:paraId="32866916" w14:textId="6CFECD59" w:rsidR="00E31CB2" w:rsidRPr="005C324E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b/>
          <w:sz w:val="22"/>
        </w:rPr>
      </w:pPr>
      <w:r w:rsidRPr="00A235FE">
        <w:rPr>
          <w:rFonts w:ascii="Century Gothic" w:hAnsi="Century Gothic"/>
          <w:b/>
          <w:sz w:val="22"/>
        </w:rPr>
        <w:t>Venerdì 15 aprile</w:t>
      </w:r>
      <w:r w:rsidRPr="00A235FE">
        <w:rPr>
          <w:rFonts w:ascii="Century Gothic" w:hAnsi="Century Gothic"/>
          <w:sz w:val="22"/>
        </w:rPr>
        <w:t xml:space="preserve"> </w:t>
      </w:r>
      <w:r w:rsidRPr="00A235FE">
        <w:rPr>
          <w:rFonts w:ascii="Century Gothic" w:hAnsi="Century Gothic"/>
          <w:b/>
          <w:sz w:val="22"/>
        </w:rPr>
        <w:t>Officine Saffi</w:t>
      </w:r>
      <w:r w:rsidRPr="00A235FE">
        <w:rPr>
          <w:rFonts w:ascii="Century Gothic" w:hAnsi="Century Gothic"/>
          <w:sz w:val="22"/>
        </w:rPr>
        <w:t xml:space="preserve"> ospita </w:t>
      </w:r>
      <w:r w:rsidR="005012CC">
        <w:rPr>
          <w:rFonts w:ascii="Century Gothic" w:hAnsi="Century Gothic"/>
          <w:b/>
          <w:sz w:val="22"/>
        </w:rPr>
        <w:t>dalle 17 alle 21</w:t>
      </w:r>
      <w:bookmarkStart w:id="0" w:name="_GoBack"/>
      <w:bookmarkEnd w:id="0"/>
      <w:r w:rsidRPr="00A235FE">
        <w:rPr>
          <w:rFonts w:ascii="Century Gothic" w:hAnsi="Century Gothic"/>
          <w:b/>
          <w:sz w:val="22"/>
        </w:rPr>
        <w:t xml:space="preserve"> </w:t>
      </w:r>
      <w:r w:rsidRPr="00A235FE">
        <w:rPr>
          <w:rFonts w:ascii="Century Gothic" w:hAnsi="Century Gothic"/>
          <w:sz w:val="22"/>
        </w:rPr>
        <w:t>una serata speciale aperta al pubblico,</w:t>
      </w:r>
      <w:r w:rsidRPr="00A235FE">
        <w:rPr>
          <w:rFonts w:ascii="Century Gothic" w:hAnsi="Century Gothic"/>
          <w:b/>
          <w:sz w:val="22"/>
        </w:rPr>
        <w:t xml:space="preserve"> aperitivo con dj-set by DY//OZ.</w:t>
      </w:r>
    </w:p>
    <w:p w14:paraId="697A43A3" w14:textId="77777777" w:rsidR="00E31CB2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</w:p>
    <w:p w14:paraId="1281AB78" w14:textId="77777777" w:rsidR="00E31CB2" w:rsidRDefault="00E31CB2" w:rsidP="00E31CB2">
      <w:pPr>
        <w:jc w:val="both"/>
        <w:rPr>
          <w:rFonts w:ascii="Century Gothic" w:hAnsi="Century Gothic" w:cs="Calibri"/>
          <w:b/>
          <w:sz w:val="21"/>
          <w:szCs w:val="21"/>
        </w:rPr>
      </w:pPr>
    </w:p>
    <w:p w14:paraId="139BD99D" w14:textId="77777777" w:rsidR="00E31CB2" w:rsidRPr="004C044D" w:rsidRDefault="00E31CB2" w:rsidP="00E31CB2">
      <w:pPr>
        <w:jc w:val="both"/>
        <w:rPr>
          <w:rFonts w:ascii="Century Gothic" w:hAnsi="Century Gothic" w:cs="Calibri"/>
          <w:b/>
          <w:sz w:val="21"/>
          <w:szCs w:val="21"/>
        </w:rPr>
      </w:pPr>
      <w:r w:rsidRPr="004C044D">
        <w:rPr>
          <w:rFonts w:ascii="Century Gothic" w:hAnsi="Century Gothic" w:cs="Calibri"/>
          <w:b/>
          <w:sz w:val="21"/>
          <w:szCs w:val="21"/>
        </w:rPr>
        <w:t xml:space="preserve">Officine Saffi </w:t>
      </w:r>
    </w:p>
    <w:p w14:paraId="5CF8064B" w14:textId="77777777" w:rsidR="00E31CB2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 xml:space="preserve">Via Aurelio Saffi, 7 </w:t>
      </w:r>
    </w:p>
    <w:p w14:paraId="3216562C" w14:textId="77777777" w:rsidR="00E31CB2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  <w:r>
        <w:rPr>
          <w:rFonts w:ascii="Century Gothic" w:hAnsi="Century Gothic" w:cs="Calibri"/>
          <w:sz w:val="21"/>
          <w:szCs w:val="21"/>
        </w:rPr>
        <w:t>20123 – Milano</w:t>
      </w:r>
    </w:p>
    <w:p w14:paraId="1DF4912E" w14:textId="77777777" w:rsidR="00E31CB2" w:rsidRPr="00625280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  <w:r w:rsidRPr="00625280">
        <w:rPr>
          <w:rFonts w:ascii="Century Gothic" w:hAnsi="Century Gothic" w:cs="Calibri"/>
          <w:b/>
          <w:sz w:val="21"/>
          <w:szCs w:val="21"/>
        </w:rPr>
        <w:t xml:space="preserve">Orari: </w:t>
      </w:r>
      <w:r w:rsidRPr="00625280">
        <w:rPr>
          <w:rFonts w:ascii="Century Gothic" w:hAnsi="Century Gothic" w:cs="Calibri"/>
          <w:sz w:val="21"/>
          <w:szCs w:val="21"/>
        </w:rPr>
        <w:t xml:space="preserve">dal lunedì al venerdì 10,00 -18,30. Sabato 11,00 – 18,00. </w:t>
      </w:r>
    </w:p>
    <w:p w14:paraId="4A725838" w14:textId="77777777" w:rsidR="00E31CB2" w:rsidRPr="00625280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  <w:r w:rsidRPr="00625280">
        <w:rPr>
          <w:rFonts w:ascii="Century Gothic" w:hAnsi="Century Gothic" w:cs="Calibri"/>
          <w:sz w:val="21"/>
          <w:szCs w:val="21"/>
        </w:rPr>
        <w:t>Domenica su appuntamento.</w:t>
      </w:r>
    </w:p>
    <w:p w14:paraId="1FAF3343" w14:textId="77777777" w:rsidR="00E31CB2" w:rsidRPr="00625280" w:rsidRDefault="00E31CB2" w:rsidP="00E31CB2">
      <w:pPr>
        <w:jc w:val="both"/>
        <w:rPr>
          <w:rFonts w:ascii="Century Gothic" w:hAnsi="Century Gothic" w:cs="Calibri"/>
          <w:b/>
          <w:sz w:val="21"/>
          <w:szCs w:val="21"/>
        </w:rPr>
      </w:pPr>
      <w:r w:rsidRPr="00625280">
        <w:rPr>
          <w:rFonts w:ascii="Century Gothic" w:hAnsi="Century Gothic" w:cs="Calibri"/>
          <w:b/>
          <w:sz w:val="21"/>
          <w:szCs w:val="21"/>
        </w:rPr>
        <w:t>Ingresso libero</w:t>
      </w:r>
    </w:p>
    <w:p w14:paraId="1F4E5FCB" w14:textId="77777777" w:rsidR="00E31CB2" w:rsidRPr="00625280" w:rsidRDefault="00E31CB2" w:rsidP="00E31CB2">
      <w:pPr>
        <w:jc w:val="both"/>
        <w:rPr>
          <w:rFonts w:ascii="Century Gothic" w:hAnsi="Century Gothic" w:cs="Calibri"/>
          <w:b/>
          <w:sz w:val="21"/>
          <w:szCs w:val="21"/>
        </w:rPr>
      </w:pPr>
    </w:p>
    <w:p w14:paraId="1CBDA90B" w14:textId="77777777" w:rsidR="00E31CB2" w:rsidRPr="00625280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  <w:r w:rsidRPr="00625280">
        <w:rPr>
          <w:rFonts w:ascii="Century Gothic" w:hAnsi="Century Gothic" w:cs="Calibri"/>
          <w:b/>
          <w:sz w:val="21"/>
          <w:szCs w:val="21"/>
        </w:rPr>
        <w:t>Info per il pubblico</w:t>
      </w:r>
    </w:p>
    <w:p w14:paraId="330ACA9D" w14:textId="77777777" w:rsidR="00E31CB2" w:rsidRPr="00625280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  <w:r w:rsidRPr="00625280">
        <w:rPr>
          <w:rFonts w:ascii="Century Gothic" w:hAnsi="Century Gothic" w:cs="Calibri"/>
          <w:sz w:val="21"/>
          <w:szCs w:val="21"/>
        </w:rPr>
        <w:t>Tel.: +39 02 36 68 56 96</w:t>
      </w:r>
    </w:p>
    <w:p w14:paraId="400BA4AE" w14:textId="77777777" w:rsidR="00E31CB2" w:rsidRPr="00625280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  <w:r w:rsidRPr="00625280">
        <w:rPr>
          <w:rFonts w:ascii="Century Gothic" w:hAnsi="Century Gothic" w:cs="Calibri"/>
          <w:sz w:val="21"/>
          <w:szCs w:val="21"/>
        </w:rPr>
        <w:t xml:space="preserve">e-mail: </w:t>
      </w:r>
      <w:hyperlink r:id="rId7" w:history="1">
        <w:r w:rsidRPr="00625280">
          <w:rPr>
            <w:rStyle w:val="Collegamentoipertestuale"/>
            <w:rFonts w:ascii="Century Gothic" w:hAnsi="Century Gothic" w:cs="Calibri"/>
            <w:sz w:val="21"/>
            <w:szCs w:val="21"/>
          </w:rPr>
          <w:t>info@officinesaffi.com</w:t>
        </w:r>
      </w:hyperlink>
    </w:p>
    <w:p w14:paraId="19B9712B" w14:textId="77777777" w:rsidR="00E31CB2" w:rsidRPr="00625280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  <w:hyperlink r:id="rId8" w:history="1">
        <w:r w:rsidRPr="00625280">
          <w:rPr>
            <w:rStyle w:val="Collegamentoipertestuale"/>
            <w:rFonts w:ascii="Century Gothic" w:hAnsi="Century Gothic" w:cs="Calibri"/>
            <w:sz w:val="21"/>
            <w:szCs w:val="21"/>
          </w:rPr>
          <w:t>www.officinesaffi.com</w:t>
        </w:r>
      </w:hyperlink>
    </w:p>
    <w:p w14:paraId="7A373CCF" w14:textId="77777777" w:rsidR="00E31CB2" w:rsidRPr="00625280" w:rsidRDefault="00E31CB2" w:rsidP="00E31CB2">
      <w:pPr>
        <w:jc w:val="both"/>
        <w:rPr>
          <w:rFonts w:ascii="Century Gothic" w:hAnsi="Century Gothic"/>
          <w:sz w:val="21"/>
          <w:szCs w:val="21"/>
        </w:rPr>
      </w:pPr>
    </w:p>
    <w:p w14:paraId="3424C843" w14:textId="77777777" w:rsidR="00E31CB2" w:rsidRDefault="00E31CB2" w:rsidP="00E31CB2">
      <w:pPr>
        <w:jc w:val="both"/>
        <w:rPr>
          <w:rFonts w:ascii="Century Gothic" w:hAnsi="Century Gothic" w:cs="Calibri"/>
          <w:b/>
          <w:sz w:val="21"/>
          <w:szCs w:val="21"/>
        </w:rPr>
      </w:pPr>
    </w:p>
    <w:p w14:paraId="664AFBC4" w14:textId="77777777" w:rsidR="00E31CB2" w:rsidRDefault="00E31CB2" w:rsidP="00E31CB2">
      <w:pPr>
        <w:jc w:val="both"/>
        <w:rPr>
          <w:rFonts w:ascii="Century Gothic" w:hAnsi="Century Gothic" w:cs="Calibri"/>
          <w:b/>
          <w:sz w:val="21"/>
          <w:szCs w:val="21"/>
        </w:rPr>
      </w:pPr>
    </w:p>
    <w:p w14:paraId="65A978F9" w14:textId="77777777" w:rsidR="00E31CB2" w:rsidRDefault="00E31CB2" w:rsidP="00E31CB2">
      <w:pPr>
        <w:jc w:val="both"/>
        <w:rPr>
          <w:rFonts w:ascii="Century Gothic" w:hAnsi="Century Gothic" w:cs="Calibri"/>
          <w:b/>
          <w:sz w:val="21"/>
          <w:szCs w:val="21"/>
        </w:rPr>
      </w:pPr>
    </w:p>
    <w:p w14:paraId="3192E271" w14:textId="77777777" w:rsidR="00E31CB2" w:rsidRPr="00625280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  <w:r w:rsidRPr="00625280">
        <w:rPr>
          <w:rFonts w:ascii="Century Gothic" w:hAnsi="Century Gothic" w:cs="Calibri"/>
          <w:b/>
          <w:sz w:val="21"/>
          <w:szCs w:val="21"/>
        </w:rPr>
        <w:t>Info per la stampa</w:t>
      </w:r>
    </w:p>
    <w:p w14:paraId="6B05D7CC" w14:textId="77777777" w:rsidR="00E31CB2" w:rsidRPr="00625280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  <w:r w:rsidRPr="00625280">
        <w:rPr>
          <w:rFonts w:ascii="Century Gothic" w:hAnsi="Century Gothic" w:cs="Calibri"/>
          <w:sz w:val="21"/>
          <w:szCs w:val="21"/>
        </w:rPr>
        <w:t>Francesca Salvatore</w:t>
      </w:r>
    </w:p>
    <w:p w14:paraId="5A34A9A4" w14:textId="77777777" w:rsidR="00E31CB2" w:rsidRPr="00625280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  <w:r w:rsidRPr="00625280">
        <w:rPr>
          <w:rFonts w:ascii="Century Gothic" w:hAnsi="Century Gothic" w:cs="Calibri"/>
          <w:sz w:val="21"/>
          <w:szCs w:val="21"/>
        </w:rPr>
        <w:t>Tel.: +39 02 36 68 56 96</w:t>
      </w:r>
    </w:p>
    <w:p w14:paraId="315CCE39" w14:textId="77777777" w:rsidR="00E31CB2" w:rsidRPr="00625280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  <w:r w:rsidRPr="00625280">
        <w:rPr>
          <w:rFonts w:ascii="Century Gothic" w:hAnsi="Century Gothic" w:cs="Calibri"/>
          <w:sz w:val="21"/>
          <w:szCs w:val="21"/>
        </w:rPr>
        <w:t xml:space="preserve">e-mail: </w:t>
      </w:r>
      <w:hyperlink r:id="rId9" w:history="1">
        <w:r w:rsidRPr="00625280">
          <w:rPr>
            <w:rStyle w:val="Collegamentoipertestuale"/>
            <w:rFonts w:ascii="Century Gothic" w:hAnsi="Century Gothic" w:cs="Calibri"/>
            <w:sz w:val="21"/>
            <w:szCs w:val="21"/>
          </w:rPr>
          <w:t>f.salvatore@officinesaffi.com</w:t>
        </w:r>
      </w:hyperlink>
    </w:p>
    <w:p w14:paraId="50602BC9" w14:textId="77777777" w:rsidR="00E31CB2" w:rsidRDefault="00E31CB2" w:rsidP="00E31CB2">
      <w:pPr>
        <w:jc w:val="both"/>
        <w:rPr>
          <w:rStyle w:val="Collegamentoipertestuale"/>
          <w:rFonts w:ascii="Century Gothic" w:hAnsi="Century Gothic" w:cs="Calibri"/>
          <w:sz w:val="21"/>
          <w:szCs w:val="21"/>
        </w:rPr>
      </w:pPr>
      <w:hyperlink r:id="rId10" w:history="1">
        <w:r w:rsidRPr="00625280">
          <w:rPr>
            <w:rStyle w:val="Collegamentoipertestuale"/>
            <w:rFonts w:ascii="Century Gothic" w:hAnsi="Century Gothic" w:cs="Calibri"/>
            <w:sz w:val="21"/>
            <w:szCs w:val="21"/>
          </w:rPr>
          <w:t>www.officinesaffi.com</w:t>
        </w:r>
      </w:hyperlink>
    </w:p>
    <w:p w14:paraId="147C9803" w14:textId="77777777" w:rsidR="00E31CB2" w:rsidRPr="00B706E1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</w:p>
    <w:p w14:paraId="0AE06457" w14:textId="77777777" w:rsidR="00E31CB2" w:rsidRPr="004C044D" w:rsidRDefault="00E31CB2" w:rsidP="00E31CB2">
      <w:pPr>
        <w:pStyle w:val="Titolo4"/>
        <w:jc w:val="both"/>
        <w:rPr>
          <w:rFonts w:ascii="Century Gothic" w:hAnsi="Century Gothic"/>
          <w:sz w:val="22"/>
        </w:rPr>
      </w:pPr>
      <w:r w:rsidRPr="004C044D">
        <w:rPr>
          <w:rFonts w:ascii="Century Gothic" w:hAnsi="Century Gothic"/>
          <w:sz w:val="22"/>
        </w:rPr>
        <w:t>Officine Saffi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           </w:t>
      </w:r>
      <w:r w:rsidRPr="004C044D">
        <w:rPr>
          <w:rFonts w:ascii="Century Gothic" w:hAnsi="Century Gothic"/>
          <w:b w:val="0"/>
          <w:sz w:val="22"/>
        </w:rPr>
        <w:t>E’ una realtà milanese che rappresenta un hub sperimentale dedicato alla ceramica contemporanea, rivolto ad artisti, designer, architetti, appassionati o semplici curiosi.</w:t>
      </w:r>
      <w:r w:rsidRPr="004C044D">
        <w:rPr>
          <w:rFonts w:ascii="Century Gothic" w:hAnsi="Century Gothic"/>
          <w:b w:val="0"/>
          <w:sz w:val="22"/>
        </w:rPr>
        <w:br/>
        <w:t>Il progetto comprende la Galleria d'arte dove vengono allestite mostre con opere di artisti internazionali, il Laboratorio dove si tengono corsi e workshop nonchè spazio dedicato alle residenze d'artista e alle produzioni di artisti e designer, e la Casa Editrice che pubblica cataloghi d'arte ed il trimestrale di settore La Ceramica in Italia e nel mondo (www.laceramicainita</w:t>
      </w:r>
      <w:r>
        <w:rPr>
          <w:rFonts w:ascii="Century Gothic" w:hAnsi="Century Gothic"/>
          <w:b w:val="0"/>
          <w:sz w:val="22"/>
        </w:rPr>
        <w:t xml:space="preserve">lia.com). Parte della mission è </w:t>
      </w:r>
      <w:r w:rsidRPr="004C044D">
        <w:rPr>
          <w:rFonts w:ascii="Century Gothic" w:hAnsi="Century Gothic"/>
          <w:b w:val="0"/>
          <w:sz w:val="22"/>
        </w:rPr>
        <w:t>il</w:t>
      </w:r>
      <w:r>
        <w:rPr>
          <w:rFonts w:ascii="Century Gothic" w:hAnsi="Century Gothic"/>
          <w:b w:val="0"/>
          <w:sz w:val="22"/>
        </w:rPr>
        <w:t xml:space="preserve"> </w:t>
      </w:r>
      <w:r w:rsidRPr="004C044D">
        <w:rPr>
          <w:rFonts w:ascii="Century Gothic" w:hAnsi="Century Gothic"/>
          <w:b w:val="0"/>
          <w:sz w:val="22"/>
        </w:rPr>
        <w:t>Concorso Internazionale Open to Art, dedicato alla Ceramica d'Arte e di Design. Attraverso la sua attività, Officine Saffi intende porsi come punto di riferimento della ceramica internazionale ed ampliarne la definizione in campo artistico, nel design e nell'architettura.</w:t>
      </w:r>
    </w:p>
    <w:p w14:paraId="5D760863" w14:textId="77777777" w:rsidR="00E31CB2" w:rsidRPr="005C324E" w:rsidRDefault="00E31CB2" w:rsidP="00E31CB2">
      <w:pPr>
        <w:pStyle w:val="Titolo4"/>
        <w:jc w:val="both"/>
        <w:rPr>
          <w:rFonts w:ascii="Century Gothic" w:hAnsi="Century Gothic"/>
          <w:sz w:val="22"/>
        </w:rPr>
      </w:pPr>
      <w:r w:rsidRPr="004C044D">
        <w:rPr>
          <w:rFonts w:ascii="Century Gothic" w:hAnsi="Century Gothic"/>
          <w:sz w:val="22"/>
        </w:rPr>
        <w:t>Artek</w:t>
      </w:r>
      <w:r>
        <w:rPr>
          <w:rFonts w:ascii="Century Gothic" w:hAnsi="Century Gothic"/>
          <w:sz w:val="22"/>
        </w:rPr>
        <w:t xml:space="preserve">                                       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     </w:t>
      </w:r>
      <w:r w:rsidRPr="004C044D">
        <w:rPr>
          <w:rFonts w:ascii="Century Gothic" w:hAnsi="Century Gothic"/>
          <w:b w:val="0"/>
          <w:sz w:val="22"/>
        </w:rPr>
        <w:t xml:space="preserve">Artek </w:t>
      </w:r>
      <w:r>
        <w:rPr>
          <w:rFonts w:ascii="Century Gothic" w:hAnsi="Century Gothic"/>
          <w:b w:val="0"/>
          <w:sz w:val="22"/>
        </w:rPr>
        <w:t xml:space="preserve">è stata fondata nel 1935 da quattro giovani idealisti: </w:t>
      </w:r>
      <w:r w:rsidRPr="004C044D">
        <w:rPr>
          <w:rFonts w:ascii="Century Gothic" w:hAnsi="Century Gothic"/>
          <w:b w:val="0"/>
          <w:sz w:val="22"/>
        </w:rPr>
        <w:t xml:space="preserve">Alvar </w:t>
      </w:r>
      <w:r>
        <w:rPr>
          <w:rFonts w:ascii="Century Gothic" w:hAnsi="Century Gothic"/>
          <w:b w:val="0"/>
          <w:sz w:val="22"/>
        </w:rPr>
        <w:t>e</w:t>
      </w:r>
      <w:r w:rsidRPr="004C044D">
        <w:rPr>
          <w:rFonts w:ascii="Century Gothic" w:hAnsi="Century Gothic"/>
          <w:b w:val="0"/>
          <w:sz w:val="22"/>
        </w:rPr>
        <w:t xml:space="preserve"> A</w:t>
      </w:r>
      <w:r>
        <w:rPr>
          <w:rFonts w:ascii="Century Gothic" w:hAnsi="Century Gothic"/>
          <w:b w:val="0"/>
          <w:sz w:val="22"/>
        </w:rPr>
        <w:t>ino Aalto, Maire Gullichsen, e</w:t>
      </w:r>
      <w:r w:rsidRPr="004C044D">
        <w:rPr>
          <w:rFonts w:ascii="Century Gothic" w:hAnsi="Century Gothic"/>
          <w:b w:val="0"/>
          <w:sz w:val="22"/>
        </w:rPr>
        <w:t xml:space="preserve"> Nils-Gustav Hahl. </w:t>
      </w:r>
      <w:r>
        <w:rPr>
          <w:rFonts w:ascii="Century Gothic" w:hAnsi="Century Gothic"/>
          <w:b w:val="0"/>
          <w:sz w:val="22"/>
        </w:rPr>
        <w:t xml:space="preserve">La strategia economica dell’azienda era “di vendere oggetti di arredo e di promuovere la cultura moderna del vivere attraverso mostre ed altri mezzi didattici.” I fondatori di Artek hanno promosso un nuovo tipo di ambiente per la vita di tutti i giorni. Credevano in una </w:t>
      </w:r>
      <w:r w:rsidRPr="00A235FE">
        <w:rPr>
          <w:rFonts w:ascii="Century Gothic" w:hAnsi="Century Gothic"/>
          <w:b w:val="0"/>
          <w:sz w:val="22"/>
        </w:rPr>
        <w:t>sintesi delle arti e volevano fare la differenza nell’architettura e nel design così come nella pianificazione urbanistica. Oggi Artek è rinomata per essere uno dei contributori più innovativi per il design moderno, creando nuovi percorsi ed intersezioni tra design, architettura e arte. La collezione Artek comprende mobili, illuminazione e accessori dei maestri nordici Alvar Aalto, Ilmari Tapiovaara, Tapio Wirkkala e Yrjö Kukkapuro. Artek collabora anche con alcuni tra gli architetti designer e artisti internazionali di massimo rilievo come Shigeru Ban, Konstantin Grcic, Hella Jongerius, Harri Koskinen, Enzo Mari e Tobias Rehberger.</w:t>
      </w:r>
      <w:r w:rsidRPr="004C044D">
        <w:rPr>
          <w:rFonts w:ascii="Century Gothic" w:hAnsi="Century Gothic"/>
          <w:b w:val="0"/>
          <w:sz w:val="22"/>
        </w:rPr>
        <w:t> </w:t>
      </w:r>
    </w:p>
    <w:p w14:paraId="142CB34E" w14:textId="77777777" w:rsidR="00E31CB2" w:rsidRPr="00A235FE" w:rsidRDefault="00E31CB2" w:rsidP="00E31CB2">
      <w:pPr>
        <w:pStyle w:val="Titolo4"/>
        <w:jc w:val="both"/>
        <w:rPr>
          <w:rFonts w:ascii="Century Gothic" w:hAnsi="Century Gothic"/>
          <w:sz w:val="22"/>
        </w:rPr>
      </w:pPr>
      <w:r w:rsidRPr="004C044D">
        <w:rPr>
          <w:rFonts w:ascii="Century Gothic" w:hAnsi="Century Gothic"/>
          <w:sz w:val="22"/>
        </w:rPr>
        <w:t xml:space="preserve">Be Modern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         </w:t>
      </w:r>
      <w:r w:rsidRPr="00A235FE">
        <w:rPr>
          <w:rFonts w:ascii="Century Gothic" w:hAnsi="Century Gothic"/>
          <w:b w:val="0"/>
          <w:sz w:val="22"/>
        </w:rPr>
        <w:t>Be Modern è un progetto curato da Cinzia Ferrara e Monika Unger, entrambe architetti, appassionate conoscitrici e collezioniste del design modernista del XX secolo. La collezione Be Modern comprende più di 300 pezzi di design e oggetti provenienti dalla Scandinavia, dall’Italia e dal Brasile.</w:t>
      </w:r>
      <w:r>
        <w:rPr>
          <w:rFonts w:ascii="Century Gothic" w:hAnsi="Century Gothic"/>
          <w:b w:val="0"/>
          <w:sz w:val="22"/>
        </w:rPr>
        <w:t xml:space="preserve"> </w:t>
      </w:r>
      <w:r w:rsidRPr="00A235FE">
        <w:rPr>
          <w:rFonts w:ascii="Century Gothic" w:hAnsi="Century Gothic"/>
          <w:b w:val="0"/>
          <w:sz w:val="22"/>
        </w:rPr>
        <w:t>Be Modern si propone di conservare e far conoscere il patrimonio del design del ventesimo secolo attraverso diverse iniziative come mostre, presentazioni, attività di stampa e ricerca. Be Modern promuove la collaborazione con musei, gallerie d’arte al fine di condividere l’originale punto di vista dello stile modernista. </w:t>
      </w:r>
      <w:hyperlink r:id="rId11" w:history="1">
        <w:r w:rsidRPr="00C27FA2">
          <w:rPr>
            <w:rStyle w:val="Collegamentoipertestuale"/>
            <w:rFonts w:ascii="Century Gothic" w:hAnsi="Century Gothic"/>
            <w:b w:val="0"/>
            <w:sz w:val="22"/>
          </w:rPr>
          <w:t>www.bemodern.net</w:t>
        </w:r>
      </w:hyperlink>
    </w:p>
    <w:p w14:paraId="11E77C0C" w14:textId="77777777" w:rsidR="00E31CB2" w:rsidRDefault="00E31CB2" w:rsidP="00E31CB2">
      <w:pPr>
        <w:pStyle w:val="Titolo4"/>
        <w:jc w:val="both"/>
        <w:rPr>
          <w:rFonts w:ascii="Century Gothic" w:hAnsi="Century Gothic"/>
          <w:b w:val="0"/>
          <w:sz w:val="44"/>
        </w:rPr>
      </w:pPr>
    </w:p>
    <w:p w14:paraId="788EA17C" w14:textId="77777777" w:rsidR="00E31CB2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noProof/>
          <w:sz w:val="44"/>
          <w:lang w:eastAsia="it-IT"/>
        </w:rPr>
        <w:drawing>
          <wp:inline distT="0" distB="0" distL="0" distR="0" wp14:anchorId="2A198AD7" wp14:editId="30F02E2D">
            <wp:extent cx="1171575" cy="344192"/>
            <wp:effectExtent l="0" t="0" r="0" b="11430"/>
            <wp:docPr id="9" name="Immagine 9" descr="../Downloads/aab4e366-a875-45c8-ac53-a5e100e92144/ARTE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aab4e366-a875-45c8-ac53-a5e100e92144/ARTEK_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4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44"/>
        </w:rPr>
        <w:t xml:space="preserve">    </w:t>
      </w:r>
      <w:r w:rsidRPr="005C324E">
        <w:rPr>
          <w:rFonts w:ascii="Century Gothic" w:hAnsi="Century Gothic"/>
          <w:b/>
          <w:noProof/>
          <w:sz w:val="44"/>
          <w:lang w:eastAsia="it-IT"/>
        </w:rPr>
        <w:drawing>
          <wp:inline distT="0" distB="0" distL="0" distR="0" wp14:anchorId="0928468C" wp14:editId="6927264C">
            <wp:extent cx="2065020" cy="48768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44"/>
        </w:rPr>
        <w:t xml:space="preserve">    </w:t>
      </w:r>
      <w:r>
        <w:rPr>
          <w:noProof/>
          <w:lang w:eastAsia="it-IT"/>
        </w:rPr>
        <w:drawing>
          <wp:inline distT="0" distB="0" distL="0" distR="0" wp14:anchorId="1DF52FB7" wp14:editId="62344DDB">
            <wp:extent cx="1772285" cy="563880"/>
            <wp:effectExtent l="0" t="0" r="5715" b="0"/>
            <wp:docPr id="12" name="Immagine 12" descr="logo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o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61D0B" w14:textId="77777777" w:rsidR="00E31CB2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b/>
          <w:sz w:val="44"/>
        </w:rPr>
      </w:pPr>
    </w:p>
    <w:p w14:paraId="10C09141" w14:textId="77777777" w:rsidR="00E31CB2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b/>
          <w:sz w:val="44"/>
        </w:rPr>
      </w:pPr>
    </w:p>
    <w:p w14:paraId="46911DF0" w14:textId="77777777" w:rsidR="00E31CB2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b/>
          <w:sz w:val="44"/>
        </w:rPr>
      </w:pPr>
      <w:r w:rsidRPr="00267659">
        <w:rPr>
          <w:rFonts w:ascii="Century Gothic" w:hAnsi="Century Gothic"/>
          <w:b/>
          <w:sz w:val="44"/>
        </w:rPr>
        <w:t xml:space="preserve">KATI TUOMINEN - NIITTYLÄ </w:t>
      </w:r>
    </w:p>
    <w:p w14:paraId="48366A49" w14:textId="77777777" w:rsidR="00E31CB2" w:rsidRPr="00390689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sz w:val="40"/>
        </w:rPr>
      </w:pPr>
      <w:r w:rsidRPr="00390689">
        <w:rPr>
          <w:rFonts w:ascii="Century Gothic" w:hAnsi="Century Gothic"/>
          <w:sz w:val="40"/>
        </w:rPr>
        <w:t>Kuv</w:t>
      </w:r>
      <w:r>
        <w:rPr>
          <w:rFonts w:ascii="Century Gothic" w:hAnsi="Century Gothic"/>
          <w:sz w:val="40"/>
        </w:rPr>
        <w:t>ia</w:t>
      </w:r>
    </w:p>
    <w:p w14:paraId="6A985426" w14:textId="77777777" w:rsidR="00E31CB2" w:rsidRPr="007222E5" w:rsidRDefault="00E31CB2" w:rsidP="00E31C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Century Gothic"/>
        </w:rPr>
      </w:pPr>
    </w:p>
    <w:p w14:paraId="70E129A4" w14:textId="77777777" w:rsidR="00E31CB2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entury Gothic" w:hAnsi="Century Gothic"/>
          <w:b/>
        </w:rPr>
      </w:pPr>
    </w:p>
    <w:p w14:paraId="090771BE" w14:textId="77777777" w:rsidR="00E31CB2" w:rsidRPr="0060593F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Fino al</w:t>
      </w:r>
      <w:r w:rsidRPr="0060593F">
        <w:rPr>
          <w:rFonts w:ascii="Century Gothic" w:hAnsi="Century Gothic"/>
          <w:b/>
        </w:rPr>
        <w:t xml:space="preserve"> 27 maggio 2016</w:t>
      </w:r>
      <w:r>
        <w:rPr>
          <w:rFonts w:ascii="Century Gothic" w:hAnsi="Century Gothic"/>
          <w:b/>
        </w:rPr>
        <w:t xml:space="preserve"> </w:t>
      </w:r>
    </w:p>
    <w:p w14:paraId="7DA32E8E" w14:textId="77777777" w:rsidR="00E31CB2" w:rsidRPr="00321319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Century Gothic" w:hAnsi="Century Gothic"/>
          <w:b/>
        </w:rPr>
      </w:pPr>
      <w:r w:rsidRPr="00321319">
        <w:rPr>
          <w:rFonts w:ascii="Century Gothic" w:hAnsi="Century Gothic"/>
          <w:b/>
        </w:rPr>
        <w:t>Officine Saffi | Via A. Saffi 7 | Milano</w:t>
      </w:r>
    </w:p>
    <w:p w14:paraId="783E080D" w14:textId="77777777" w:rsidR="00E31CB2" w:rsidRPr="00625280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sz w:val="21"/>
          <w:szCs w:val="21"/>
        </w:rPr>
      </w:pPr>
    </w:p>
    <w:p w14:paraId="7EC7CE55" w14:textId="77777777" w:rsidR="00E31CB2" w:rsidRPr="00625280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sz w:val="21"/>
          <w:szCs w:val="21"/>
        </w:rPr>
      </w:pPr>
      <w:r w:rsidRPr="00625280">
        <w:rPr>
          <w:rFonts w:ascii="Century Gothic" w:hAnsi="Century Gothic"/>
          <w:b/>
          <w:sz w:val="21"/>
          <w:szCs w:val="21"/>
        </w:rPr>
        <w:t>Officine Saffi</w:t>
      </w:r>
      <w:r w:rsidRPr="00625280">
        <w:rPr>
          <w:rFonts w:ascii="Century Gothic" w:hAnsi="Century Gothic"/>
          <w:sz w:val="21"/>
          <w:szCs w:val="21"/>
        </w:rPr>
        <w:t xml:space="preserve"> prosegue l’indagine sull’arte nordica, presentando al pubblico </w:t>
      </w:r>
      <w:r>
        <w:rPr>
          <w:rFonts w:ascii="Century Gothic" w:hAnsi="Century Gothic"/>
          <w:b/>
          <w:sz w:val="21"/>
          <w:szCs w:val="21"/>
        </w:rPr>
        <w:t>fino</w:t>
      </w:r>
      <w:r w:rsidRPr="00625280">
        <w:rPr>
          <w:rFonts w:ascii="Century Gothic" w:hAnsi="Century Gothic"/>
          <w:b/>
          <w:sz w:val="21"/>
          <w:szCs w:val="21"/>
        </w:rPr>
        <w:t xml:space="preserve"> al 27 maggio</w:t>
      </w:r>
      <w:r w:rsidRPr="00625280">
        <w:rPr>
          <w:rFonts w:ascii="Century Gothic" w:hAnsi="Century Gothic"/>
          <w:sz w:val="21"/>
          <w:szCs w:val="21"/>
        </w:rPr>
        <w:t xml:space="preserve"> </w:t>
      </w:r>
      <w:r w:rsidRPr="00185F7C">
        <w:rPr>
          <w:rFonts w:ascii="Century Gothic" w:hAnsi="Century Gothic"/>
          <w:b/>
          <w:sz w:val="21"/>
          <w:szCs w:val="21"/>
        </w:rPr>
        <w:t xml:space="preserve">2016 </w:t>
      </w:r>
      <w:r w:rsidRPr="00625280">
        <w:rPr>
          <w:rFonts w:ascii="Century Gothic" w:hAnsi="Century Gothic"/>
          <w:sz w:val="21"/>
          <w:szCs w:val="21"/>
        </w:rPr>
        <w:t>la</w:t>
      </w:r>
      <w:r>
        <w:rPr>
          <w:rFonts w:ascii="Century Gothic" w:hAnsi="Century Gothic"/>
          <w:sz w:val="21"/>
          <w:szCs w:val="21"/>
        </w:rPr>
        <w:t xml:space="preserve"> prima personale in Italia dedicata all’artista finlandese</w:t>
      </w:r>
      <w:r w:rsidRPr="00625280">
        <w:rPr>
          <w:rFonts w:ascii="Century Gothic" w:hAnsi="Century Gothic"/>
          <w:sz w:val="21"/>
          <w:szCs w:val="21"/>
        </w:rPr>
        <w:t xml:space="preserve"> </w:t>
      </w:r>
      <w:r w:rsidRPr="00625280">
        <w:rPr>
          <w:rFonts w:ascii="Century Gothic" w:hAnsi="Century Gothic"/>
          <w:i/>
          <w:sz w:val="21"/>
          <w:szCs w:val="21"/>
        </w:rPr>
        <w:t>Kati Tuominen</w:t>
      </w:r>
      <w:r w:rsidRPr="00625280">
        <w:rPr>
          <w:i/>
          <w:sz w:val="21"/>
          <w:szCs w:val="21"/>
        </w:rPr>
        <w:t xml:space="preserve"> - </w:t>
      </w:r>
      <w:r w:rsidRPr="00625280">
        <w:rPr>
          <w:rFonts w:ascii="Century Gothic" w:hAnsi="Century Gothic"/>
          <w:i/>
          <w:sz w:val="21"/>
          <w:szCs w:val="21"/>
        </w:rPr>
        <w:t xml:space="preserve">Niittylä. </w:t>
      </w:r>
      <w:r>
        <w:rPr>
          <w:rFonts w:ascii="Century Gothic" w:hAnsi="Century Gothic"/>
          <w:i/>
          <w:sz w:val="21"/>
          <w:szCs w:val="21"/>
        </w:rPr>
        <w:t xml:space="preserve">La </w:t>
      </w:r>
      <w:r w:rsidRPr="00185F7C">
        <w:rPr>
          <w:rFonts w:ascii="Century Gothic" w:hAnsi="Century Gothic"/>
          <w:sz w:val="21"/>
          <w:szCs w:val="21"/>
        </w:rPr>
        <w:t xml:space="preserve">mostra </w:t>
      </w:r>
      <w:r w:rsidRPr="00625280">
        <w:rPr>
          <w:rFonts w:ascii="Century Gothic" w:hAnsi="Century Gothic"/>
          <w:sz w:val="21"/>
          <w:szCs w:val="21"/>
        </w:rPr>
        <w:t xml:space="preserve">che ha ricevuto il </w:t>
      </w:r>
      <w:r w:rsidRPr="00625280">
        <w:rPr>
          <w:rFonts w:ascii="Century Gothic" w:hAnsi="Century Gothic"/>
          <w:b/>
          <w:sz w:val="21"/>
          <w:szCs w:val="21"/>
        </w:rPr>
        <w:t xml:space="preserve">patrocinio dell’ambasciata di Finlandia a Roma, </w:t>
      </w:r>
      <w:r w:rsidRPr="00625280">
        <w:rPr>
          <w:rFonts w:ascii="Century Gothic" w:hAnsi="Century Gothic"/>
          <w:sz w:val="21"/>
          <w:szCs w:val="21"/>
        </w:rPr>
        <w:t>rappresenta</w:t>
      </w:r>
      <w:r w:rsidRPr="00625280">
        <w:rPr>
          <w:rFonts w:ascii="Century Gothic" w:hAnsi="Century Gothic"/>
          <w:i/>
          <w:sz w:val="21"/>
          <w:szCs w:val="21"/>
        </w:rPr>
        <w:t xml:space="preserve"> </w:t>
      </w:r>
      <w:r w:rsidRPr="00625280">
        <w:rPr>
          <w:rFonts w:ascii="Century Gothic" w:hAnsi="Century Gothic"/>
          <w:sz w:val="21"/>
          <w:szCs w:val="21"/>
        </w:rPr>
        <w:t>un percorso intimo e approfondito sull’attività di questa artista eclettica che si snoda e si interseca tra la creazione di pezzi unici e la produzione di design per la Arabia.</w:t>
      </w:r>
    </w:p>
    <w:p w14:paraId="52439D92" w14:textId="77777777" w:rsidR="00E31CB2" w:rsidRPr="00625280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sz w:val="21"/>
          <w:szCs w:val="21"/>
        </w:rPr>
      </w:pPr>
      <w:r w:rsidRPr="00625280">
        <w:rPr>
          <w:rFonts w:ascii="Century Gothic" w:hAnsi="Century Gothic"/>
          <w:sz w:val="21"/>
          <w:szCs w:val="21"/>
        </w:rPr>
        <w:t xml:space="preserve">Una summa della poetica dell’artista, un </w:t>
      </w:r>
      <w:r w:rsidRPr="00625280">
        <w:rPr>
          <w:rFonts w:ascii="Century Gothic" w:hAnsi="Century Gothic"/>
          <w:b/>
          <w:sz w:val="21"/>
          <w:szCs w:val="21"/>
        </w:rPr>
        <w:t>viaggio</w:t>
      </w:r>
      <w:r w:rsidRPr="00625280">
        <w:rPr>
          <w:rFonts w:ascii="Century Gothic" w:hAnsi="Century Gothic"/>
          <w:sz w:val="21"/>
          <w:szCs w:val="21"/>
        </w:rPr>
        <w:t xml:space="preserve"> che parte dai ricordi dell’infanzia, nella campagna finlandese, e da cui prendono origine le sue creazioni, così come esplicitano i nomi di alcune opere: Inverno, Pioggia (Sade), Brina (Kuura).</w:t>
      </w:r>
    </w:p>
    <w:p w14:paraId="0700CC46" w14:textId="77777777" w:rsidR="00E31CB2" w:rsidRPr="00625280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sz w:val="21"/>
          <w:szCs w:val="21"/>
        </w:rPr>
      </w:pPr>
    </w:p>
    <w:p w14:paraId="44A951ED" w14:textId="77777777" w:rsidR="00E31CB2" w:rsidRPr="00625280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sz w:val="21"/>
          <w:szCs w:val="21"/>
        </w:rPr>
      </w:pPr>
      <w:r w:rsidRPr="00625280">
        <w:rPr>
          <w:rFonts w:ascii="Century Gothic" w:hAnsi="Century Gothic"/>
          <w:sz w:val="21"/>
          <w:szCs w:val="21"/>
        </w:rPr>
        <w:t xml:space="preserve">Ed è </w:t>
      </w:r>
      <w:r w:rsidRPr="00625280">
        <w:rPr>
          <w:rFonts w:ascii="Century Gothic" w:hAnsi="Century Gothic"/>
          <w:b/>
          <w:sz w:val="21"/>
          <w:szCs w:val="21"/>
        </w:rPr>
        <w:t xml:space="preserve">l’Immagine (Kuva) </w:t>
      </w:r>
      <w:r w:rsidRPr="00625280">
        <w:rPr>
          <w:rFonts w:ascii="Century Gothic" w:hAnsi="Century Gothic"/>
          <w:sz w:val="21"/>
          <w:szCs w:val="21"/>
        </w:rPr>
        <w:t>il fulcro che dà il titolo alla nuova serie di lavori presentata alle Officine Saffi di Milano. Istantanee di presen</w:t>
      </w:r>
      <w:bookmarkStart w:id="1" w:name="GoBack"/>
      <w:bookmarkEnd w:id="1"/>
      <w:r w:rsidRPr="00625280">
        <w:rPr>
          <w:rFonts w:ascii="Century Gothic" w:hAnsi="Century Gothic"/>
          <w:sz w:val="21"/>
          <w:szCs w:val="21"/>
        </w:rPr>
        <w:t xml:space="preserve">ze piene, dense, delineate da </w:t>
      </w:r>
      <w:r w:rsidRPr="00625280">
        <w:rPr>
          <w:rFonts w:ascii="Century Gothic" w:hAnsi="Century Gothic"/>
          <w:b/>
          <w:sz w:val="21"/>
          <w:szCs w:val="21"/>
        </w:rPr>
        <w:t>tratti minimali e semplici</w:t>
      </w:r>
      <w:r w:rsidRPr="00625280">
        <w:rPr>
          <w:rFonts w:ascii="Century Gothic" w:hAnsi="Century Gothic"/>
          <w:sz w:val="21"/>
          <w:szCs w:val="21"/>
        </w:rPr>
        <w:t xml:space="preserve">, che sembrano aver raggiunto </w:t>
      </w:r>
      <w:r w:rsidRPr="00625280">
        <w:rPr>
          <w:rFonts w:ascii="Century Gothic" w:hAnsi="Century Gothic"/>
          <w:b/>
          <w:sz w:val="21"/>
          <w:szCs w:val="21"/>
        </w:rPr>
        <w:t xml:space="preserve">l’equilibrio tra forma, movimento e spirito. </w:t>
      </w:r>
      <w:r w:rsidRPr="00625280">
        <w:rPr>
          <w:rFonts w:ascii="Century Gothic" w:hAnsi="Century Gothic"/>
          <w:sz w:val="21"/>
          <w:szCs w:val="21"/>
        </w:rPr>
        <w:t xml:space="preserve">Un esercizio dello spirito, come nella pratica del Kyudo cui l’artista si dedica per giungere attraverso la disciplina, al massimo livello di comprensione dell’essere delle cose. </w:t>
      </w:r>
    </w:p>
    <w:p w14:paraId="2EB8C94A" w14:textId="77777777" w:rsidR="00E31CB2" w:rsidRPr="00625280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sz w:val="21"/>
          <w:szCs w:val="21"/>
        </w:rPr>
      </w:pPr>
    </w:p>
    <w:p w14:paraId="020EEDB5" w14:textId="77777777" w:rsidR="00E31CB2" w:rsidRPr="00625280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sz w:val="21"/>
          <w:szCs w:val="21"/>
        </w:rPr>
      </w:pPr>
      <w:r w:rsidRPr="00625280">
        <w:rPr>
          <w:rFonts w:ascii="Century Gothic" w:hAnsi="Century Gothic"/>
          <w:b/>
          <w:sz w:val="21"/>
          <w:szCs w:val="21"/>
        </w:rPr>
        <w:t>Forme senza tempo</w:t>
      </w:r>
      <w:r w:rsidRPr="00625280">
        <w:rPr>
          <w:rFonts w:ascii="Century Gothic" w:hAnsi="Century Gothic"/>
          <w:sz w:val="21"/>
          <w:szCs w:val="21"/>
        </w:rPr>
        <w:t xml:space="preserve">, che attingono ad un passato ancestrale e che tuttavia lasciano trasparire una </w:t>
      </w:r>
      <w:r w:rsidRPr="00625280">
        <w:rPr>
          <w:rFonts w:ascii="Century Gothic" w:hAnsi="Century Gothic"/>
          <w:b/>
          <w:sz w:val="21"/>
          <w:szCs w:val="21"/>
        </w:rPr>
        <w:t>coscienza cittadina moderna</w:t>
      </w:r>
      <w:r w:rsidRPr="00625280">
        <w:rPr>
          <w:rFonts w:ascii="Century Gothic" w:hAnsi="Century Gothic"/>
          <w:sz w:val="21"/>
          <w:szCs w:val="21"/>
        </w:rPr>
        <w:t xml:space="preserve">. “Le </w:t>
      </w:r>
      <w:r w:rsidRPr="00625280">
        <w:rPr>
          <w:rFonts w:ascii="Century Gothic" w:hAnsi="Century Gothic"/>
          <w:b/>
          <w:sz w:val="21"/>
          <w:szCs w:val="21"/>
        </w:rPr>
        <w:t>forme hanno un messaggio</w:t>
      </w:r>
      <w:r w:rsidRPr="00625280">
        <w:rPr>
          <w:rFonts w:ascii="Century Gothic" w:hAnsi="Century Gothic"/>
          <w:sz w:val="21"/>
          <w:szCs w:val="21"/>
        </w:rPr>
        <w:t>. Ognuno di noi ha le proprie esperienze, idee, o visioni della vita attraverso le quali il messaggio delle forme viene filtrato”.</w:t>
      </w:r>
    </w:p>
    <w:p w14:paraId="11C1F9B8" w14:textId="77777777" w:rsidR="00E31CB2" w:rsidRPr="00625280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sz w:val="21"/>
          <w:szCs w:val="21"/>
        </w:rPr>
      </w:pPr>
      <w:r w:rsidRPr="00625280">
        <w:rPr>
          <w:rFonts w:ascii="Century Gothic" w:hAnsi="Century Gothic"/>
          <w:sz w:val="21"/>
          <w:szCs w:val="21"/>
        </w:rPr>
        <w:t xml:space="preserve">Ed è proprio il </w:t>
      </w:r>
      <w:r w:rsidRPr="00625280">
        <w:rPr>
          <w:rFonts w:ascii="Century Gothic" w:hAnsi="Century Gothic"/>
          <w:b/>
          <w:sz w:val="21"/>
          <w:szCs w:val="21"/>
        </w:rPr>
        <w:t>nostro filtro individuale</w:t>
      </w:r>
      <w:r w:rsidRPr="00625280">
        <w:rPr>
          <w:rFonts w:ascii="Century Gothic" w:hAnsi="Century Gothic"/>
          <w:sz w:val="21"/>
          <w:szCs w:val="21"/>
        </w:rPr>
        <w:t xml:space="preserve">, per la Tuominen, che </w:t>
      </w:r>
      <w:r w:rsidRPr="00625280">
        <w:rPr>
          <w:rFonts w:ascii="Century Gothic" w:hAnsi="Century Gothic"/>
          <w:b/>
          <w:sz w:val="21"/>
          <w:szCs w:val="21"/>
        </w:rPr>
        <w:t>ci porta verso un oggetto</w:t>
      </w:r>
      <w:r w:rsidRPr="00625280">
        <w:rPr>
          <w:rFonts w:ascii="Century Gothic" w:hAnsi="Century Gothic"/>
          <w:sz w:val="21"/>
          <w:szCs w:val="21"/>
        </w:rPr>
        <w:t xml:space="preserve">, trovando in esso qualcosa di intimamente significativo. </w:t>
      </w:r>
    </w:p>
    <w:p w14:paraId="5995CDD4" w14:textId="77777777" w:rsidR="00E31CB2" w:rsidRPr="00625280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sz w:val="21"/>
          <w:szCs w:val="21"/>
        </w:rPr>
      </w:pPr>
    </w:p>
    <w:p w14:paraId="63062185" w14:textId="77777777" w:rsidR="00E31CB2" w:rsidRPr="00625280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b/>
          <w:sz w:val="21"/>
          <w:szCs w:val="21"/>
        </w:rPr>
      </w:pPr>
      <w:r w:rsidRPr="00625280">
        <w:rPr>
          <w:rFonts w:ascii="Century Gothic" w:hAnsi="Century Gothic"/>
          <w:sz w:val="21"/>
          <w:szCs w:val="21"/>
        </w:rPr>
        <w:t xml:space="preserve">Alla semplicità e linearità delle forme, si contrappone </w:t>
      </w:r>
      <w:r w:rsidRPr="00625280">
        <w:rPr>
          <w:rFonts w:ascii="Century Gothic" w:hAnsi="Century Gothic"/>
          <w:b/>
          <w:sz w:val="21"/>
          <w:szCs w:val="21"/>
        </w:rPr>
        <w:t xml:space="preserve">l’intensa lavorazione delle superfici </w:t>
      </w:r>
      <w:r w:rsidRPr="00625280">
        <w:rPr>
          <w:rFonts w:ascii="Century Gothic" w:hAnsi="Century Gothic"/>
          <w:sz w:val="21"/>
          <w:szCs w:val="21"/>
        </w:rPr>
        <w:t xml:space="preserve">delle sue opere di ricerca. </w:t>
      </w:r>
      <w:r w:rsidRPr="00625280">
        <w:rPr>
          <w:rFonts w:ascii="Century Gothic" w:hAnsi="Century Gothic"/>
          <w:b/>
          <w:sz w:val="21"/>
          <w:szCs w:val="21"/>
        </w:rPr>
        <w:t xml:space="preserve">Superfici dense, segnate, oggetti vissuti su cui la vita ha lasciato la propria impronta. </w:t>
      </w:r>
      <w:r w:rsidRPr="00625280">
        <w:rPr>
          <w:rFonts w:ascii="Century Gothic" w:hAnsi="Century Gothic"/>
          <w:sz w:val="21"/>
          <w:szCs w:val="21"/>
        </w:rPr>
        <w:t>Tracce che “possono essere lette attraverso le emozioni e gli istinti”. Nel realizzarle, Kati Tuominen utilizza “frammenti di materia per arrivare ad una dimensione che dia significato al tutto”. Del suo lavoro dice: “Non creo lavori, creo momenti vissuti, tracce lasciate dalla vita. Le forme e i colori riflettono una presenza, del tempo, del luogo, dell’uomo, in questo preciso momento, tra passato e futuro”.</w:t>
      </w:r>
    </w:p>
    <w:p w14:paraId="7D40CD8B" w14:textId="77777777" w:rsidR="00E31CB2" w:rsidRPr="00625280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sz w:val="21"/>
          <w:szCs w:val="21"/>
        </w:rPr>
      </w:pPr>
    </w:p>
    <w:p w14:paraId="3A1A52B8" w14:textId="77777777" w:rsidR="00E31CB2" w:rsidRPr="00625280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sz w:val="21"/>
          <w:szCs w:val="21"/>
        </w:rPr>
      </w:pPr>
    </w:p>
    <w:p w14:paraId="1EE43530" w14:textId="77777777" w:rsidR="00E31CB2" w:rsidRPr="00625280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b/>
          <w:sz w:val="21"/>
          <w:szCs w:val="21"/>
        </w:rPr>
      </w:pPr>
      <w:r w:rsidRPr="00625280">
        <w:rPr>
          <w:rFonts w:ascii="Century Gothic" w:hAnsi="Century Gothic"/>
          <w:b/>
          <w:sz w:val="21"/>
          <w:szCs w:val="21"/>
        </w:rPr>
        <w:t>BIO</w:t>
      </w:r>
    </w:p>
    <w:p w14:paraId="33D92BD5" w14:textId="77777777" w:rsidR="00E31CB2" w:rsidRPr="00625280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sz w:val="21"/>
          <w:szCs w:val="21"/>
        </w:rPr>
      </w:pPr>
    </w:p>
    <w:p w14:paraId="2D736977" w14:textId="77777777" w:rsidR="00E31CB2" w:rsidRPr="00625280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sz w:val="21"/>
          <w:szCs w:val="21"/>
        </w:rPr>
      </w:pPr>
      <w:r w:rsidRPr="00625280">
        <w:rPr>
          <w:rFonts w:ascii="Century Gothic" w:hAnsi="Century Gothic"/>
          <w:sz w:val="21"/>
          <w:szCs w:val="21"/>
        </w:rPr>
        <w:t>Kati Tuominen – Niittyl</w:t>
      </w:r>
      <w:r w:rsidRPr="00625280">
        <w:rPr>
          <w:rFonts w:ascii="Century Gothic" w:hAnsi="Century Gothic"/>
          <w:bCs/>
          <w:sz w:val="21"/>
          <w:szCs w:val="21"/>
        </w:rPr>
        <w:t>ä</w:t>
      </w:r>
      <w:r w:rsidRPr="00625280">
        <w:rPr>
          <w:rFonts w:ascii="Century Gothic" w:hAnsi="Century Gothic"/>
          <w:sz w:val="21"/>
          <w:szCs w:val="21"/>
        </w:rPr>
        <w:t xml:space="preserve"> nasce ad Helsinki nel 1947. Si diploma all’università di Arte e Design di Helsinki come ceramista nel 1976. A partire dal 198</w:t>
      </w:r>
      <w:r w:rsidRPr="00625280">
        <w:rPr>
          <w:rFonts w:ascii="Century Gothic" w:eastAsia="Times New Roman" w:hAnsi="Century Gothic" w:cs="ApexNew-Book"/>
          <w:sz w:val="21"/>
          <w:szCs w:val="21"/>
          <w:lang w:eastAsia="it-IT"/>
        </w:rPr>
        <w:t xml:space="preserve">0 </w:t>
      </w:r>
      <w:r w:rsidRPr="00625280">
        <w:rPr>
          <w:rFonts w:ascii="Century Gothic" w:hAnsi="Century Gothic"/>
          <w:sz w:val="21"/>
          <w:szCs w:val="21"/>
        </w:rPr>
        <w:t xml:space="preserve">collabora con la prestigiosa manifattura Arabia come artista e designer. </w:t>
      </w:r>
    </w:p>
    <w:p w14:paraId="3FA1C0F7" w14:textId="77777777" w:rsidR="00E31CB2" w:rsidRPr="00625280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Gothic" w:hAnsi="Century Gothic"/>
          <w:sz w:val="21"/>
          <w:szCs w:val="21"/>
        </w:rPr>
      </w:pPr>
      <w:r w:rsidRPr="00625280">
        <w:rPr>
          <w:rFonts w:ascii="Century Gothic" w:hAnsi="Century Gothic"/>
          <w:sz w:val="21"/>
          <w:szCs w:val="21"/>
        </w:rPr>
        <w:t>Le sue opere sono state esposte in numerose mostre personali e collettive, in Europa, negli Stati Uniti, in Giappone e Korea, ed i suoi lavori sono nei maggiori musei e in diverse collezioni private.</w:t>
      </w:r>
    </w:p>
    <w:p w14:paraId="3B748931" w14:textId="77777777" w:rsidR="00E31CB2" w:rsidRPr="00625280" w:rsidRDefault="00E31CB2" w:rsidP="00E31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/>
          <w:sz w:val="21"/>
          <w:szCs w:val="21"/>
          <w:lang w:eastAsia="it-IT" w:bidi="x-none"/>
        </w:rPr>
      </w:pPr>
      <w:r w:rsidRPr="00625280">
        <w:rPr>
          <w:rFonts w:ascii="Century Gothic" w:hAnsi="Century Gothic"/>
          <w:sz w:val="21"/>
          <w:szCs w:val="21"/>
        </w:rPr>
        <w:t>Ha ricevuto numerosi riconoscimenti per il suo lavoro, tra cui il Kaj Franck Scholarship in Finlandia nel 2</w:t>
      </w:r>
      <w:r w:rsidRPr="00625280">
        <w:rPr>
          <w:rFonts w:ascii="Century Gothic" w:hAnsi="Century Gothic" w:cs="Century Gothic"/>
          <w:sz w:val="21"/>
          <w:szCs w:val="21"/>
        </w:rPr>
        <w:t>007</w:t>
      </w:r>
      <w:r w:rsidRPr="00625280">
        <w:rPr>
          <w:rFonts w:ascii="Century Gothic" w:hAnsi="Century Gothic"/>
          <w:sz w:val="21"/>
          <w:szCs w:val="21"/>
        </w:rPr>
        <w:t>, il Design Plus in Germania, il Grand Prix e la Menzione d’onore al concorso di Mino in Giappone.</w:t>
      </w:r>
    </w:p>
    <w:p w14:paraId="00BFDEE4" w14:textId="77777777" w:rsidR="00E31CB2" w:rsidRPr="00625280" w:rsidRDefault="00E31CB2" w:rsidP="00E31CB2">
      <w:pPr>
        <w:jc w:val="both"/>
        <w:rPr>
          <w:sz w:val="21"/>
          <w:szCs w:val="21"/>
        </w:rPr>
      </w:pPr>
    </w:p>
    <w:p w14:paraId="5BD68C3F" w14:textId="77777777" w:rsidR="00E31CB2" w:rsidRPr="00625280" w:rsidRDefault="00E31CB2" w:rsidP="00E31CB2">
      <w:pPr>
        <w:jc w:val="both"/>
        <w:rPr>
          <w:sz w:val="21"/>
          <w:szCs w:val="21"/>
        </w:rPr>
      </w:pPr>
    </w:p>
    <w:p w14:paraId="50CF284D" w14:textId="77777777" w:rsidR="00E31CB2" w:rsidRPr="00625280" w:rsidRDefault="00E31CB2" w:rsidP="00E31CB2">
      <w:pPr>
        <w:jc w:val="both"/>
        <w:rPr>
          <w:rFonts w:ascii="Century Gothic" w:hAnsi="Century Gothic"/>
          <w:sz w:val="21"/>
          <w:szCs w:val="21"/>
        </w:rPr>
      </w:pPr>
    </w:p>
    <w:p w14:paraId="3649E7FE" w14:textId="77777777" w:rsidR="00E31CB2" w:rsidRPr="00625280" w:rsidRDefault="00E31CB2" w:rsidP="00E31CB2">
      <w:pPr>
        <w:jc w:val="both"/>
        <w:rPr>
          <w:rFonts w:ascii="Century Gothic" w:hAnsi="Century Gothic" w:cs="Calibri"/>
          <w:b/>
          <w:sz w:val="21"/>
          <w:szCs w:val="21"/>
        </w:rPr>
      </w:pPr>
      <w:r w:rsidRPr="00625280">
        <w:rPr>
          <w:rFonts w:ascii="Century Gothic" w:hAnsi="Century Gothic" w:cs="Calibri"/>
          <w:b/>
          <w:sz w:val="21"/>
          <w:szCs w:val="21"/>
        </w:rPr>
        <w:t>KATI TUOMINEN - NIITTYLÄ. KUVIA</w:t>
      </w:r>
    </w:p>
    <w:p w14:paraId="4C55C2D4" w14:textId="77777777" w:rsidR="00E31CB2" w:rsidRPr="00625280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  <w:r w:rsidRPr="00625280">
        <w:rPr>
          <w:rFonts w:ascii="Century Gothic" w:hAnsi="Century Gothic" w:cs="Calibri"/>
          <w:sz w:val="21"/>
          <w:szCs w:val="21"/>
        </w:rPr>
        <w:t>Milano, Officine Saffi (</w:t>
      </w:r>
      <w:r w:rsidRPr="00625280">
        <w:rPr>
          <w:rFonts w:ascii="Century Gothic" w:hAnsi="Century Gothic" w:cs="Calibri"/>
          <w:iCs/>
          <w:sz w:val="21"/>
          <w:szCs w:val="21"/>
        </w:rPr>
        <w:t>Via</w:t>
      </w:r>
      <w:r w:rsidRPr="00625280">
        <w:rPr>
          <w:rFonts w:ascii="Century Gothic" w:hAnsi="Century Gothic" w:cs="Calibri"/>
          <w:sz w:val="21"/>
          <w:szCs w:val="21"/>
        </w:rPr>
        <w:t xml:space="preserve"> A. </w:t>
      </w:r>
      <w:r w:rsidRPr="00625280">
        <w:rPr>
          <w:rFonts w:ascii="Century Gothic" w:hAnsi="Century Gothic" w:cs="Calibri"/>
          <w:iCs/>
          <w:sz w:val="21"/>
          <w:szCs w:val="21"/>
        </w:rPr>
        <w:t>Saffi</w:t>
      </w:r>
      <w:r w:rsidRPr="00625280">
        <w:rPr>
          <w:rFonts w:ascii="Century Gothic" w:hAnsi="Century Gothic" w:cs="Calibri"/>
          <w:sz w:val="21"/>
          <w:szCs w:val="21"/>
        </w:rPr>
        <w:t>, 7)</w:t>
      </w:r>
    </w:p>
    <w:p w14:paraId="11202AC4" w14:textId="77777777" w:rsidR="00E31CB2" w:rsidRPr="00625280" w:rsidRDefault="00E31CB2" w:rsidP="00E31CB2">
      <w:pPr>
        <w:jc w:val="both"/>
        <w:rPr>
          <w:rFonts w:ascii="Century Gothic" w:hAnsi="Century Gothic" w:cs="Calibri"/>
          <w:b/>
          <w:sz w:val="21"/>
          <w:szCs w:val="21"/>
        </w:rPr>
      </w:pPr>
      <w:r w:rsidRPr="00625280">
        <w:rPr>
          <w:rFonts w:ascii="Century Gothic" w:hAnsi="Century Gothic" w:cs="Calibri"/>
          <w:b/>
          <w:sz w:val="21"/>
          <w:szCs w:val="21"/>
        </w:rPr>
        <w:t>31 marzo – 27 maggio 2016</w:t>
      </w:r>
    </w:p>
    <w:p w14:paraId="1A155C53" w14:textId="77777777" w:rsidR="00E31CB2" w:rsidRPr="00625280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</w:p>
    <w:p w14:paraId="40839BB1" w14:textId="77777777" w:rsidR="00E31CB2" w:rsidRPr="00625280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  <w:r w:rsidRPr="00625280">
        <w:rPr>
          <w:rFonts w:ascii="Century Gothic" w:hAnsi="Century Gothic" w:cs="Calibri"/>
          <w:b/>
          <w:sz w:val="21"/>
          <w:szCs w:val="21"/>
        </w:rPr>
        <w:t xml:space="preserve">Orari: </w:t>
      </w:r>
      <w:r w:rsidRPr="00625280">
        <w:rPr>
          <w:rFonts w:ascii="Century Gothic" w:hAnsi="Century Gothic" w:cs="Calibri"/>
          <w:sz w:val="21"/>
          <w:szCs w:val="21"/>
        </w:rPr>
        <w:t xml:space="preserve">dal lunedì al venerdì 10,00 -18,30. Sabato 11,00 – 18,00. </w:t>
      </w:r>
    </w:p>
    <w:p w14:paraId="13F8B057" w14:textId="77777777" w:rsidR="00E31CB2" w:rsidRPr="00625280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  <w:r w:rsidRPr="00625280">
        <w:rPr>
          <w:rFonts w:ascii="Century Gothic" w:hAnsi="Century Gothic" w:cs="Calibri"/>
          <w:sz w:val="21"/>
          <w:szCs w:val="21"/>
        </w:rPr>
        <w:t>Domenica su appuntamento.</w:t>
      </w:r>
    </w:p>
    <w:p w14:paraId="4691C7AE" w14:textId="77777777" w:rsidR="00E31CB2" w:rsidRPr="00625280" w:rsidRDefault="00E31CB2" w:rsidP="00E31CB2">
      <w:pPr>
        <w:jc w:val="both"/>
        <w:rPr>
          <w:rFonts w:ascii="Century Gothic" w:hAnsi="Century Gothic" w:cs="Calibri"/>
          <w:b/>
          <w:sz w:val="21"/>
          <w:szCs w:val="21"/>
        </w:rPr>
      </w:pPr>
      <w:r w:rsidRPr="00625280">
        <w:rPr>
          <w:rFonts w:ascii="Century Gothic" w:hAnsi="Century Gothic" w:cs="Calibri"/>
          <w:b/>
          <w:sz w:val="21"/>
          <w:szCs w:val="21"/>
        </w:rPr>
        <w:t>Ingresso libero</w:t>
      </w:r>
    </w:p>
    <w:p w14:paraId="61A64263" w14:textId="77777777" w:rsidR="00E31CB2" w:rsidRPr="00625280" w:rsidRDefault="00E31CB2" w:rsidP="00E31CB2">
      <w:pPr>
        <w:jc w:val="both"/>
        <w:rPr>
          <w:rFonts w:ascii="Century Gothic" w:hAnsi="Century Gothic" w:cs="Calibri"/>
          <w:b/>
          <w:sz w:val="21"/>
          <w:szCs w:val="21"/>
        </w:rPr>
      </w:pPr>
    </w:p>
    <w:p w14:paraId="424DCA8C" w14:textId="77777777" w:rsidR="00E31CB2" w:rsidRPr="00625280" w:rsidRDefault="00E31CB2" w:rsidP="00E31CB2">
      <w:pPr>
        <w:jc w:val="both"/>
        <w:rPr>
          <w:rFonts w:ascii="Century Gothic" w:hAnsi="Century Gothic" w:cs="Calibri"/>
          <w:b/>
          <w:sz w:val="21"/>
          <w:szCs w:val="21"/>
        </w:rPr>
      </w:pPr>
      <w:r w:rsidRPr="00625280">
        <w:rPr>
          <w:rFonts w:ascii="Century Gothic" w:hAnsi="Century Gothic" w:cs="Calibri"/>
          <w:b/>
          <w:sz w:val="21"/>
          <w:szCs w:val="21"/>
        </w:rPr>
        <w:t xml:space="preserve">Con il Patrocinio: </w:t>
      </w:r>
    </w:p>
    <w:p w14:paraId="3D603CFE" w14:textId="77777777" w:rsidR="00E31CB2" w:rsidRPr="00625280" w:rsidRDefault="00E31CB2" w:rsidP="00E31CB2">
      <w:pPr>
        <w:jc w:val="both"/>
        <w:rPr>
          <w:rFonts w:ascii="Century Gothic" w:hAnsi="Century Gothic" w:cs="Calibri"/>
          <w:b/>
          <w:sz w:val="21"/>
          <w:szCs w:val="21"/>
        </w:rPr>
      </w:pPr>
      <w:r w:rsidRPr="00625280">
        <w:rPr>
          <w:rFonts w:ascii="Century Gothic" w:hAnsi="Century Gothic" w:cs="Century Gothic"/>
          <w:noProof/>
          <w:sz w:val="21"/>
          <w:szCs w:val="21"/>
          <w:lang w:eastAsia="it-IT"/>
        </w:rPr>
        <w:drawing>
          <wp:inline distT="0" distB="0" distL="0" distR="0" wp14:anchorId="0B9BA440" wp14:editId="6CF8EEFC">
            <wp:extent cx="2260057" cy="1538605"/>
            <wp:effectExtent l="0" t="0" r="635" b="1079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25" cy="153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0B7D6" w14:textId="77777777" w:rsidR="00E31CB2" w:rsidRPr="00625280" w:rsidRDefault="00E31CB2" w:rsidP="00E31CB2">
      <w:pPr>
        <w:jc w:val="both"/>
        <w:rPr>
          <w:rFonts w:ascii="Century Gothic" w:hAnsi="Century Gothic" w:cs="Calibri"/>
          <w:b/>
          <w:sz w:val="21"/>
          <w:szCs w:val="21"/>
        </w:rPr>
      </w:pPr>
    </w:p>
    <w:p w14:paraId="0C69653C" w14:textId="77777777" w:rsidR="00E31CB2" w:rsidRPr="00625280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  <w:r w:rsidRPr="00625280">
        <w:rPr>
          <w:rFonts w:ascii="Century Gothic" w:hAnsi="Century Gothic" w:cs="Calibri"/>
          <w:b/>
          <w:sz w:val="21"/>
          <w:szCs w:val="21"/>
        </w:rPr>
        <w:t>Info per il pubblico</w:t>
      </w:r>
    </w:p>
    <w:p w14:paraId="425D7621" w14:textId="77777777" w:rsidR="00E31CB2" w:rsidRPr="00625280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  <w:r w:rsidRPr="00625280">
        <w:rPr>
          <w:rFonts w:ascii="Century Gothic" w:hAnsi="Century Gothic" w:cs="Calibri"/>
          <w:sz w:val="21"/>
          <w:szCs w:val="21"/>
        </w:rPr>
        <w:t>Tel.: +39 02 36 68 56 96</w:t>
      </w:r>
    </w:p>
    <w:p w14:paraId="1689A6D5" w14:textId="77777777" w:rsidR="00E31CB2" w:rsidRPr="00625280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  <w:r w:rsidRPr="00625280">
        <w:rPr>
          <w:rFonts w:ascii="Century Gothic" w:hAnsi="Century Gothic" w:cs="Calibri"/>
          <w:sz w:val="21"/>
          <w:szCs w:val="21"/>
        </w:rPr>
        <w:t xml:space="preserve">e-mail: </w:t>
      </w:r>
      <w:hyperlink r:id="rId15" w:history="1">
        <w:r w:rsidRPr="00625280">
          <w:rPr>
            <w:rStyle w:val="Collegamentoipertestuale"/>
            <w:rFonts w:ascii="Century Gothic" w:hAnsi="Century Gothic" w:cs="Calibri"/>
            <w:sz w:val="21"/>
            <w:szCs w:val="21"/>
          </w:rPr>
          <w:t>info@officinesaffi.com</w:t>
        </w:r>
      </w:hyperlink>
    </w:p>
    <w:p w14:paraId="39D200DC" w14:textId="77777777" w:rsidR="00E31CB2" w:rsidRPr="00625280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  <w:hyperlink r:id="rId16" w:history="1">
        <w:r w:rsidRPr="00625280">
          <w:rPr>
            <w:rStyle w:val="Collegamentoipertestuale"/>
            <w:rFonts w:ascii="Century Gothic" w:hAnsi="Century Gothic" w:cs="Calibri"/>
            <w:sz w:val="21"/>
            <w:szCs w:val="21"/>
          </w:rPr>
          <w:t>www.officinesaffi.com</w:t>
        </w:r>
      </w:hyperlink>
    </w:p>
    <w:p w14:paraId="4877DCB3" w14:textId="77777777" w:rsidR="00E31CB2" w:rsidRPr="00625280" w:rsidRDefault="00E31CB2" w:rsidP="00E31CB2">
      <w:pPr>
        <w:jc w:val="both"/>
        <w:rPr>
          <w:rFonts w:ascii="Century Gothic" w:hAnsi="Century Gothic"/>
          <w:sz w:val="21"/>
          <w:szCs w:val="21"/>
        </w:rPr>
      </w:pPr>
    </w:p>
    <w:p w14:paraId="395AA4A1" w14:textId="77777777" w:rsidR="00E31CB2" w:rsidRPr="00625280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  <w:r w:rsidRPr="00625280">
        <w:rPr>
          <w:rFonts w:ascii="Century Gothic" w:hAnsi="Century Gothic" w:cs="Calibri"/>
          <w:b/>
          <w:sz w:val="21"/>
          <w:szCs w:val="21"/>
        </w:rPr>
        <w:t>Info per la stampa</w:t>
      </w:r>
    </w:p>
    <w:p w14:paraId="656A9A04" w14:textId="77777777" w:rsidR="00E31CB2" w:rsidRPr="00625280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  <w:r w:rsidRPr="00625280">
        <w:rPr>
          <w:rFonts w:ascii="Century Gothic" w:hAnsi="Century Gothic" w:cs="Calibri"/>
          <w:sz w:val="21"/>
          <w:szCs w:val="21"/>
        </w:rPr>
        <w:t>Francesca Salvatore</w:t>
      </w:r>
    </w:p>
    <w:p w14:paraId="45A36A03" w14:textId="77777777" w:rsidR="00E31CB2" w:rsidRPr="00625280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  <w:r w:rsidRPr="00625280">
        <w:rPr>
          <w:rFonts w:ascii="Century Gothic" w:hAnsi="Century Gothic" w:cs="Calibri"/>
          <w:sz w:val="21"/>
          <w:szCs w:val="21"/>
        </w:rPr>
        <w:t>Tel.: +39 02 36 68 56 96</w:t>
      </w:r>
    </w:p>
    <w:p w14:paraId="2926D7C6" w14:textId="77777777" w:rsidR="00E31CB2" w:rsidRPr="00625280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  <w:r w:rsidRPr="00625280">
        <w:rPr>
          <w:rFonts w:ascii="Century Gothic" w:hAnsi="Century Gothic" w:cs="Calibri"/>
          <w:sz w:val="21"/>
          <w:szCs w:val="21"/>
        </w:rPr>
        <w:t xml:space="preserve">e-mail: </w:t>
      </w:r>
      <w:hyperlink r:id="rId17" w:history="1">
        <w:r w:rsidRPr="00625280">
          <w:rPr>
            <w:rStyle w:val="Collegamentoipertestuale"/>
            <w:rFonts w:ascii="Century Gothic" w:hAnsi="Century Gothic" w:cs="Calibri"/>
            <w:sz w:val="21"/>
            <w:szCs w:val="21"/>
          </w:rPr>
          <w:t>f.salvatore@officinesaffi.com</w:t>
        </w:r>
      </w:hyperlink>
    </w:p>
    <w:p w14:paraId="523082DF" w14:textId="77777777" w:rsidR="00E31CB2" w:rsidRPr="00625280" w:rsidRDefault="00E31CB2" w:rsidP="00E31CB2">
      <w:pPr>
        <w:jc w:val="both"/>
        <w:rPr>
          <w:rFonts w:ascii="Century Gothic" w:hAnsi="Century Gothic" w:cs="Calibri"/>
          <w:sz w:val="21"/>
          <w:szCs w:val="21"/>
        </w:rPr>
      </w:pPr>
      <w:hyperlink r:id="rId18" w:history="1">
        <w:r w:rsidRPr="00625280">
          <w:rPr>
            <w:rStyle w:val="Collegamentoipertestuale"/>
            <w:rFonts w:ascii="Century Gothic" w:hAnsi="Century Gothic" w:cs="Calibri"/>
            <w:sz w:val="21"/>
            <w:szCs w:val="21"/>
          </w:rPr>
          <w:t>www.officinesaffi.com</w:t>
        </w:r>
      </w:hyperlink>
    </w:p>
    <w:p w14:paraId="391D1CC1" w14:textId="77777777" w:rsidR="001F5047" w:rsidRPr="00625280" w:rsidRDefault="001F5047" w:rsidP="00E31CB2">
      <w:pPr>
        <w:jc w:val="both"/>
        <w:rPr>
          <w:rFonts w:ascii="Century Gothic" w:hAnsi="Century Gothic"/>
          <w:sz w:val="21"/>
          <w:szCs w:val="21"/>
        </w:rPr>
      </w:pPr>
    </w:p>
    <w:sectPr w:rsidR="001F5047" w:rsidRPr="00625280" w:rsidSect="00B706E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134" w:right="1304" w:bottom="816" w:left="130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B12C4" w14:textId="77777777" w:rsidR="002D4A3B" w:rsidRDefault="002D4A3B">
      <w:r>
        <w:separator/>
      </w:r>
    </w:p>
  </w:endnote>
  <w:endnote w:type="continuationSeparator" w:id="0">
    <w:p w14:paraId="0B5D89B3" w14:textId="77777777" w:rsidR="002D4A3B" w:rsidRDefault="002D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exNew-Book">
    <w:charset w:val="00"/>
    <w:family w:val="auto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E9623" w14:textId="77777777" w:rsidR="00742D5A" w:rsidRDefault="00742D5A">
    <w:pPr>
      <w:pStyle w:val="Pidipagina"/>
    </w:pPr>
    <w:r>
      <w:rPr>
        <w:noProof/>
        <w:lang w:eastAsia="it-IT"/>
      </w:rPr>
      <w:drawing>
        <wp:inline distT="0" distB="0" distL="0" distR="0" wp14:anchorId="235810C3" wp14:editId="0487D665">
          <wp:extent cx="5730240" cy="441960"/>
          <wp:effectExtent l="25400" t="0" r="10160" b="0"/>
          <wp:docPr id="7" name="Immagine 2" descr="pie_di_pagina_word_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di_pagina_word_re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273EA" w14:textId="77777777" w:rsidR="00742D5A" w:rsidRDefault="00742D5A" w:rsidP="00093E71">
    <w:pPr>
      <w:pStyle w:val="Pidipagina"/>
      <w:tabs>
        <w:tab w:val="clear" w:pos="9972"/>
        <w:tab w:val="right" w:pos="10773"/>
      </w:tabs>
    </w:pPr>
    <w:r>
      <w:t xml:space="preserve">     </w:t>
    </w:r>
    <w:r>
      <w:rPr>
        <w:noProof/>
        <w:lang w:eastAsia="it-IT"/>
      </w:rPr>
      <w:drawing>
        <wp:inline distT="0" distB="0" distL="0" distR="0" wp14:anchorId="6A389417" wp14:editId="1796276D">
          <wp:extent cx="5730240" cy="441960"/>
          <wp:effectExtent l="25400" t="0" r="10160" b="0"/>
          <wp:docPr id="8" name="Immagine 1" descr="pie_di_pagina_word_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di_pagina_word_re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D0B58" w14:textId="77777777" w:rsidR="00742D5A" w:rsidRDefault="00742D5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BC073" w14:textId="77777777" w:rsidR="002D4A3B" w:rsidRDefault="002D4A3B">
      <w:r>
        <w:separator/>
      </w:r>
    </w:p>
  </w:footnote>
  <w:footnote w:type="continuationSeparator" w:id="0">
    <w:p w14:paraId="5E3BA1D3" w14:textId="77777777" w:rsidR="002D4A3B" w:rsidRDefault="002D4A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24568" w14:textId="77777777" w:rsidR="00742D5A" w:rsidRDefault="00742D5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AA1A5" w14:textId="77777777" w:rsidR="00742D5A" w:rsidRDefault="00742D5A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42D46" w14:textId="77777777" w:rsidR="00742D5A" w:rsidRDefault="00742D5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07"/>
    <w:rsid w:val="00001CCF"/>
    <w:rsid w:val="00060A8A"/>
    <w:rsid w:val="00093E71"/>
    <w:rsid w:val="000A7463"/>
    <w:rsid w:val="000C61E2"/>
    <w:rsid w:val="000D4D6B"/>
    <w:rsid w:val="001150B2"/>
    <w:rsid w:val="00185F7C"/>
    <w:rsid w:val="001959A4"/>
    <w:rsid w:val="001F3619"/>
    <w:rsid w:val="001F5047"/>
    <w:rsid w:val="00267659"/>
    <w:rsid w:val="002D4A3B"/>
    <w:rsid w:val="003150EA"/>
    <w:rsid w:val="00321319"/>
    <w:rsid w:val="00390689"/>
    <w:rsid w:val="003923E4"/>
    <w:rsid w:val="00433005"/>
    <w:rsid w:val="004446D2"/>
    <w:rsid w:val="00446E77"/>
    <w:rsid w:val="00475D96"/>
    <w:rsid w:val="004B036C"/>
    <w:rsid w:val="004B713A"/>
    <w:rsid w:val="004C044D"/>
    <w:rsid w:val="004C3463"/>
    <w:rsid w:val="004D0F3F"/>
    <w:rsid w:val="005012CC"/>
    <w:rsid w:val="00525964"/>
    <w:rsid w:val="005A3C88"/>
    <w:rsid w:val="005C324E"/>
    <w:rsid w:val="005D3008"/>
    <w:rsid w:val="005F5D5C"/>
    <w:rsid w:val="0060593F"/>
    <w:rsid w:val="006124EF"/>
    <w:rsid w:val="00614774"/>
    <w:rsid w:val="00625280"/>
    <w:rsid w:val="006A4D0F"/>
    <w:rsid w:val="006C3850"/>
    <w:rsid w:val="006D3DD7"/>
    <w:rsid w:val="00742D5A"/>
    <w:rsid w:val="00761B00"/>
    <w:rsid w:val="00771B65"/>
    <w:rsid w:val="007E6792"/>
    <w:rsid w:val="008450D3"/>
    <w:rsid w:val="00891B0E"/>
    <w:rsid w:val="00894249"/>
    <w:rsid w:val="00901329"/>
    <w:rsid w:val="009501DD"/>
    <w:rsid w:val="0095795A"/>
    <w:rsid w:val="00983220"/>
    <w:rsid w:val="009A1700"/>
    <w:rsid w:val="009A6F51"/>
    <w:rsid w:val="009C15F5"/>
    <w:rsid w:val="00A464C2"/>
    <w:rsid w:val="00A54869"/>
    <w:rsid w:val="00A92198"/>
    <w:rsid w:val="00AA25C7"/>
    <w:rsid w:val="00AD0F80"/>
    <w:rsid w:val="00AE599D"/>
    <w:rsid w:val="00AF0D4A"/>
    <w:rsid w:val="00B0436B"/>
    <w:rsid w:val="00B36A78"/>
    <w:rsid w:val="00B706E1"/>
    <w:rsid w:val="00B77BF1"/>
    <w:rsid w:val="00BC67DE"/>
    <w:rsid w:val="00BE3B41"/>
    <w:rsid w:val="00C75890"/>
    <w:rsid w:val="00C829AF"/>
    <w:rsid w:val="00C9471D"/>
    <w:rsid w:val="00C97B50"/>
    <w:rsid w:val="00DF70B8"/>
    <w:rsid w:val="00E31CB2"/>
    <w:rsid w:val="00E3361D"/>
    <w:rsid w:val="00E61F37"/>
    <w:rsid w:val="00EA2207"/>
    <w:rsid w:val="00EB2523"/>
    <w:rsid w:val="00EB2656"/>
    <w:rsid w:val="00F23D90"/>
    <w:rsid w:val="00F34975"/>
    <w:rsid w:val="00FA5D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2E6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380">
    <w:lsdException w:name="heading 4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DF70B8"/>
    <w:pPr>
      <w:spacing w:before="100" w:beforeAutospacing="1" w:after="100" w:afterAutospacing="1"/>
      <w:outlineLvl w:val="3"/>
    </w:pPr>
    <w:rPr>
      <w:rFonts w:ascii="Times" w:hAnsi="Times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322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220"/>
  </w:style>
  <w:style w:type="paragraph" w:styleId="Pidipagina">
    <w:name w:val="footer"/>
    <w:basedOn w:val="Normale"/>
    <w:link w:val="PidipaginaCarattere"/>
    <w:uiPriority w:val="99"/>
    <w:unhideWhenUsed/>
    <w:rsid w:val="0098322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220"/>
  </w:style>
  <w:style w:type="table" w:styleId="Sfondochiaro-Colore1">
    <w:name w:val="Light Shading Accent 1"/>
    <w:basedOn w:val="Tabellanormale"/>
    <w:uiPriority w:val="60"/>
    <w:rsid w:val="00983220"/>
    <w:rPr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eWeb">
    <w:name w:val="Normal (Web)"/>
    <w:basedOn w:val="Normale"/>
    <w:uiPriority w:val="99"/>
    <w:rsid w:val="00C97B50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AD0F8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D0F8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0F8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25280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F70B8"/>
    <w:rPr>
      <w:rFonts w:ascii="Times" w:hAnsi="Times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info@officinesaffi.com" TargetMode="Externa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officinesaffi.com" TargetMode="External"/><Relationship Id="rId11" Type="http://schemas.openxmlformats.org/officeDocument/2006/relationships/hyperlink" Target="http://www.bemodern.net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tiff"/><Relationship Id="rId14" Type="http://schemas.openxmlformats.org/officeDocument/2006/relationships/image" Target="media/image4.jpeg"/><Relationship Id="rId15" Type="http://schemas.openxmlformats.org/officeDocument/2006/relationships/hyperlink" Target="mailto:info@officinesaffi.com" TargetMode="External"/><Relationship Id="rId16" Type="http://schemas.openxmlformats.org/officeDocument/2006/relationships/hyperlink" Target="http://www.officinesaffi.com" TargetMode="External"/><Relationship Id="rId17" Type="http://schemas.openxmlformats.org/officeDocument/2006/relationships/hyperlink" Target="mailto:info@officinesaffi.com" TargetMode="External"/><Relationship Id="rId18" Type="http://schemas.openxmlformats.org/officeDocument/2006/relationships/hyperlink" Target="http://www.officinesaffi.com" TargetMode="External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info@officinesaffi.com" TargetMode="External"/><Relationship Id="rId8" Type="http://schemas.openxmlformats.org/officeDocument/2006/relationships/hyperlink" Target="http://www.officinesaff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1241</Words>
  <Characters>7077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MediaGap Solutions srl</Company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Borghi</dc:creator>
  <cp:keywords/>
  <cp:lastModifiedBy>francesca salvatore</cp:lastModifiedBy>
  <cp:revision>4</cp:revision>
  <cp:lastPrinted>2014-10-20T10:16:00Z</cp:lastPrinted>
  <dcterms:created xsi:type="dcterms:W3CDTF">2016-04-11T12:15:00Z</dcterms:created>
  <dcterms:modified xsi:type="dcterms:W3CDTF">2016-04-11T12:20:00Z</dcterms:modified>
</cp:coreProperties>
</file>