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50A0B" w14:textId="5906ED10" w:rsidR="00B144F2" w:rsidRDefault="002810AA" w:rsidP="00F935EF">
      <w:pPr>
        <w:widowControl w:val="0"/>
        <w:autoSpaceDE w:val="0"/>
        <w:autoSpaceDN w:val="0"/>
        <w:adjustRightInd w:val="0"/>
        <w:ind w:right="-489"/>
        <w:jc w:val="both"/>
        <w:rPr>
          <w:rFonts w:ascii="Helvetica" w:hAnsi="Helvetica" w:cs="Helvetica"/>
          <w:b/>
          <w:bCs/>
          <w:sz w:val="22"/>
          <w:szCs w:val="22"/>
          <w:lang w:val="en-US"/>
        </w:rPr>
      </w:pPr>
      <w:r>
        <w:rPr>
          <w:rFonts w:ascii="Helvetica" w:hAnsi="Helvetica" w:cs="Helvetica"/>
          <w:b/>
          <w:bCs/>
          <w:noProof/>
          <w:sz w:val="22"/>
          <w:szCs w:val="22"/>
          <w:lang w:eastAsia="it-IT"/>
        </w:rPr>
        <w:drawing>
          <wp:anchor distT="0" distB="0" distL="114300" distR="114300" simplePos="0" relativeHeight="251658240" behindDoc="0" locked="0" layoutInCell="1" allowOverlap="1" wp14:anchorId="2FCB739A" wp14:editId="2C2034B2">
            <wp:simplePos x="0" y="0"/>
            <wp:positionH relativeFrom="margin">
              <wp:posOffset>-342900</wp:posOffset>
            </wp:positionH>
            <wp:positionV relativeFrom="margin">
              <wp:posOffset>-114300</wp:posOffset>
            </wp:positionV>
            <wp:extent cx="1042035" cy="737870"/>
            <wp:effectExtent l="0" t="0" r="0" b="0"/>
            <wp:wrapSquare wrapText="bothSides"/>
            <wp:docPr id="1" name="Immagine 1" descr="HD_Stagista00:00_SUPERDESIGN 2017:Patrocinio Comune:Loghi Comune:Nero su bianc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_Stagista00:00_SUPERDESIGN 2017:Patrocinio Comune:Loghi Comune:Nero su bianco.ep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07" r="15814" b="32853"/>
                    <a:stretch/>
                  </pic:blipFill>
                  <pic:spPr bwMode="auto">
                    <a:xfrm>
                      <a:off x="0" y="0"/>
                      <a:ext cx="104203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E9FADA0" w14:textId="77777777" w:rsidR="002810AA" w:rsidRDefault="002810AA" w:rsidP="00F935EF">
      <w:pPr>
        <w:widowControl w:val="0"/>
        <w:autoSpaceDE w:val="0"/>
        <w:autoSpaceDN w:val="0"/>
        <w:adjustRightInd w:val="0"/>
        <w:ind w:right="-489"/>
        <w:jc w:val="both"/>
        <w:rPr>
          <w:rFonts w:ascii="Helvetica" w:hAnsi="Helvetica" w:cs="Helvetica"/>
          <w:b/>
          <w:bCs/>
          <w:sz w:val="22"/>
          <w:szCs w:val="22"/>
          <w:lang w:val="en-US"/>
        </w:rPr>
      </w:pPr>
    </w:p>
    <w:p w14:paraId="2ED4ABB1" w14:textId="77777777" w:rsidR="002810AA" w:rsidRDefault="002810AA" w:rsidP="00F935EF">
      <w:pPr>
        <w:widowControl w:val="0"/>
        <w:autoSpaceDE w:val="0"/>
        <w:autoSpaceDN w:val="0"/>
        <w:adjustRightInd w:val="0"/>
        <w:ind w:right="-489"/>
        <w:jc w:val="both"/>
        <w:rPr>
          <w:rFonts w:ascii="Helvetica" w:hAnsi="Helvetica" w:cs="Helvetica"/>
          <w:b/>
          <w:bCs/>
          <w:sz w:val="22"/>
          <w:szCs w:val="22"/>
          <w:lang w:val="en-US"/>
        </w:rPr>
      </w:pPr>
    </w:p>
    <w:p w14:paraId="6C0F5083" w14:textId="77777777" w:rsidR="00B144F2" w:rsidRDefault="00B144F2" w:rsidP="00787812">
      <w:pPr>
        <w:widowControl w:val="0"/>
        <w:autoSpaceDE w:val="0"/>
        <w:autoSpaceDN w:val="0"/>
        <w:adjustRightInd w:val="0"/>
        <w:ind w:left="-567" w:right="-489"/>
        <w:jc w:val="center"/>
        <w:rPr>
          <w:rFonts w:ascii="Helvetica" w:hAnsi="Helvetica" w:cs="Helvetica"/>
          <w:b/>
          <w:bCs/>
          <w:sz w:val="22"/>
          <w:szCs w:val="22"/>
          <w:lang w:val="en-US"/>
        </w:rPr>
      </w:pPr>
    </w:p>
    <w:p w14:paraId="0674357C" w14:textId="29F79DCB" w:rsidR="00787812" w:rsidRDefault="00787812" w:rsidP="00787812">
      <w:pPr>
        <w:widowControl w:val="0"/>
        <w:autoSpaceDE w:val="0"/>
        <w:autoSpaceDN w:val="0"/>
        <w:adjustRightInd w:val="0"/>
        <w:ind w:left="-567" w:right="-489"/>
        <w:jc w:val="center"/>
        <w:rPr>
          <w:rFonts w:ascii="Helvetica" w:hAnsi="Helvetica" w:cs="Helvetica"/>
          <w:b/>
          <w:bCs/>
          <w:sz w:val="22"/>
          <w:szCs w:val="22"/>
          <w:lang w:val="en-US"/>
        </w:rPr>
      </w:pPr>
      <w:r>
        <w:rPr>
          <w:rFonts w:ascii="Helvetica" w:hAnsi="Helvetica"/>
          <w:b/>
          <w:bCs/>
          <w:noProof/>
          <w:lang w:eastAsia="it-IT"/>
        </w:rPr>
        <w:drawing>
          <wp:inline distT="0" distB="0" distL="0" distR="0" wp14:anchorId="1B6D3C75" wp14:editId="5D68681C">
            <wp:extent cx="2514600" cy="715469"/>
            <wp:effectExtent l="0" t="0" r="0" b="0"/>
            <wp:docPr id="3" name="Immagine 3" descr="SSD:Users:chiara:Downloads:Schermata 2017-01-31 alle 09.39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D:Users:chiara:Downloads:Schermata 2017-01-31 alle 09.39.5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10" cy="71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48FE5" w14:textId="77777777" w:rsidR="00787812" w:rsidRDefault="00787812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b/>
          <w:bCs/>
          <w:sz w:val="22"/>
          <w:szCs w:val="22"/>
          <w:lang w:val="en-US"/>
        </w:rPr>
      </w:pPr>
    </w:p>
    <w:p w14:paraId="0281005D" w14:textId="77777777" w:rsidR="00787812" w:rsidRDefault="00787812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b/>
          <w:bCs/>
          <w:sz w:val="22"/>
          <w:szCs w:val="22"/>
          <w:lang w:val="en-US"/>
        </w:rPr>
      </w:pPr>
    </w:p>
    <w:p w14:paraId="6038E527" w14:textId="474CC3AE" w:rsidR="00787812" w:rsidRPr="003419B0" w:rsidRDefault="00787812" w:rsidP="00787812">
      <w:pPr>
        <w:pStyle w:val="NormaleWeb"/>
        <w:ind w:left="-567" w:right="-489"/>
        <w:rPr>
          <w:rFonts w:ascii="Helvetica" w:hAnsi="Helvetica"/>
        </w:rPr>
      </w:pPr>
      <w:r w:rsidRPr="003419B0">
        <w:rPr>
          <w:rFonts w:ascii="Helvetica" w:hAnsi="Helvetica"/>
          <w:b/>
          <w:bCs/>
        </w:rPr>
        <w:t>Superstudio Più – Via Tortona 27 – Milano</w:t>
      </w:r>
    </w:p>
    <w:p w14:paraId="01BBECAD" w14:textId="77777777" w:rsidR="00787812" w:rsidRPr="003419B0" w:rsidRDefault="00787812" w:rsidP="00787812">
      <w:pPr>
        <w:pStyle w:val="NormaleWeb"/>
        <w:ind w:left="-567" w:right="-489"/>
        <w:rPr>
          <w:rFonts w:ascii="Helvetica" w:hAnsi="Helvetica"/>
        </w:rPr>
      </w:pPr>
      <w:r w:rsidRPr="003419B0">
        <w:rPr>
          <w:rStyle w:val="Enfasigrassetto"/>
          <w:rFonts w:ascii="Helvetica" w:hAnsi="Helvetica"/>
        </w:rPr>
        <w:t xml:space="preserve">Press Preview 3 </w:t>
      </w:r>
      <w:proofErr w:type="gramStart"/>
      <w:r w:rsidRPr="003419B0">
        <w:rPr>
          <w:rStyle w:val="Enfasigrassetto"/>
          <w:rFonts w:ascii="Helvetica" w:hAnsi="Helvetica"/>
        </w:rPr>
        <w:t>Aprile</w:t>
      </w:r>
      <w:proofErr w:type="gramEnd"/>
      <w:r w:rsidRPr="003419B0">
        <w:rPr>
          <w:rStyle w:val="Enfasigrassetto"/>
          <w:rFonts w:ascii="Helvetica" w:hAnsi="Helvetica"/>
        </w:rPr>
        <w:t xml:space="preserve"> 2017</w:t>
      </w:r>
      <w:r w:rsidRPr="003419B0">
        <w:rPr>
          <w:rFonts w:ascii="Helvetica" w:hAnsi="Helvetica"/>
        </w:rPr>
        <w:t>, ore 15-20 (solo stampa)</w:t>
      </w:r>
      <w:r w:rsidRPr="003419B0">
        <w:rPr>
          <w:rFonts w:ascii="Helvetica" w:hAnsi="Helvetica"/>
        </w:rPr>
        <w:br/>
      </w:r>
      <w:r w:rsidRPr="003419B0">
        <w:rPr>
          <w:rStyle w:val="Enfasigrassetto"/>
          <w:rFonts w:ascii="Helvetica" w:hAnsi="Helvetica"/>
        </w:rPr>
        <w:t>4-8 Aprile 2017</w:t>
      </w:r>
      <w:r w:rsidRPr="003419B0">
        <w:rPr>
          <w:rFonts w:ascii="Helvetica" w:hAnsi="Helvetica"/>
        </w:rPr>
        <w:t xml:space="preserve">, ore 10-21 </w:t>
      </w:r>
      <w:r w:rsidRPr="003419B0">
        <w:rPr>
          <w:rFonts w:ascii="Helvetica" w:hAnsi="Helvetica"/>
        </w:rPr>
        <w:tab/>
      </w:r>
      <w:r w:rsidRPr="003419B0">
        <w:rPr>
          <w:rStyle w:val="Enfasigrassetto"/>
          <w:rFonts w:ascii="Helvetica" w:hAnsi="Helvetica"/>
        </w:rPr>
        <w:t>9 Aprile 2017</w:t>
      </w:r>
      <w:r w:rsidRPr="003419B0">
        <w:rPr>
          <w:rFonts w:ascii="Helvetica" w:hAnsi="Helvetica"/>
        </w:rPr>
        <w:t xml:space="preserve">, ore 10-18 </w:t>
      </w:r>
    </w:p>
    <w:p w14:paraId="6BC3A734" w14:textId="77777777" w:rsidR="00F54871" w:rsidRPr="003419B0" w:rsidRDefault="00F54871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</w:rPr>
      </w:pPr>
    </w:p>
    <w:p w14:paraId="4BF26B61" w14:textId="792A4661" w:rsidR="00300F9B" w:rsidRPr="003419B0" w:rsidRDefault="00300F9B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</w:rPr>
      </w:pPr>
      <w:r w:rsidRPr="003419B0">
        <w:rPr>
          <w:rFonts w:ascii="Helvetica" w:hAnsi="Helvetica" w:cs="Helvetica"/>
          <w:b/>
          <w:bCs/>
          <w:sz w:val="20"/>
          <w:szCs w:val="20"/>
        </w:rPr>
        <w:t>17.000 mq espositivi</w:t>
      </w:r>
      <w:r w:rsidRPr="003419B0">
        <w:rPr>
          <w:rFonts w:ascii="Helvetica" w:hAnsi="Helvetica" w:cs="Helvetica"/>
          <w:sz w:val="20"/>
          <w:szCs w:val="20"/>
        </w:rPr>
        <w:t xml:space="preserve">, </w:t>
      </w:r>
      <w:r w:rsidR="007B7F11" w:rsidRPr="003419B0">
        <w:rPr>
          <w:rFonts w:ascii="Helvetica" w:hAnsi="Helvetica" w:cs="Helvetica"/>
          <w:b/>
          <w:bCs/>
          <w:sz w:val="20"/>
          <w:szCs w:val="20"/>
        </w:rPr>
        <w:t>130.</w:t>
      </w:r>
      <w:r w:rsidRPr="003419B0">
        <w:rPr>
          <w:rFonts w:ascii="Helvetica" w:hAnsi="Helvetica" w:cs="Helvetica"/>
          <w:b/>
          <w:bCs/>
          <w:sz w:val="20"/>
          <w:szCs w:val="20"/>
        </w:rPr>
        <w:t>000 visitatori</w:t>
      </w:r>
      <w:r w:rsidRPr="003419B0">
        <w:rPr>
          <w:rFonts w:ascii="Helvetica" w:hAnsi="Helvetica" w:cs="Helvetica"/>
          <w:sz w:val="20"/>
          <w:szCs w:val="20"/>
        </w:rPr>
        <w:t xml:space="preserve"> e </w:t>
      </w:r>
      <w:r w:rsidRPr="003419B0">
        <w:rPr>
          <w:rFonts w:ascii="Helvetica" w:hAnsi="Helvetica" w:cs="Helvetica"/>
          <w:b/>
          <w:bCs/>
          <w:sz w:val="20"/>
          <w:szCs w:val="20"/>
        </w:rPr>
        <w:t>2</w:t>
      </w:r>
      <w:r w:rsidR="00417474">
        <w:rPr>
          <w:rFonts w:ascii="Helvetica" w:hAnsi="Helvetica" w:cs="Helvetica"/>
          <w:b/>
          <w:bCs/>
          <w:sz w:val="20"/>
          <w:szCs w:val="20"/>
        </w:rPr>
        <w:t>.</w:t>
      </w:r>
      <w:r w:rsidRPr="003419B0">
        <w:rPr>
          <w:rFonts w:ascii="Helvetica" w:hAnsi="Helvetica" w:cs="Helvetica"/>
          <w:b/>
          <w:bCs/>
          <w:sz w:val="20"/>
          <w:szCs w:val="20"/>
        </w:rPr>
        <w:t>270 giornalisti accreditati </w:t>
      </w:r>
      <w:r w:rsidRPr="003419B0">
        <w:rPr>
          <w:rFonts w:ascii="Helvetica" w:hAnsi="Helvetica" w:cs="Helvetica"/>
          <w:sz w:val="20"/>
          <w:szCs w:val="20"/>
        </w:rPr>
        <w:t xml:space="preserve">solo nel 2016, progetti a tema, installazioni museali, padiglioni nazionali, mostre indipendenti o collettive, grandi aziende consolidate ma anche giovani </w:t>
      </w:r>
      <w:proofErr w:type="gramStart"/>
      <w:r w:rsidRPr="003419B0">
        <w:rPr>
          <w:rFonts w:ascii="Helvetica" w:hAnsi="Helvetica" w:cs="Helvetica"/>
          <w:sz w:val="20"/>
          <w:szCs w:val="20"/>
        </w:rPr>
        <w:t>aziende</w:t>
      </w:r>
      <w:proofErr w:type="gramEnd"/>
      <w:r w:rsidRPr="003419B0">
        <w:rPr>
          <w:rFonts w:ascii="Helvetica" w:hAnsi="Helvetica" w:cs="Helvetica"/>
          <w:sz w:val="20"/>
          <w:szCs w:val="20"/>
        </w:rPr>
        <w:t xml:space="preserve"> innovative, startup, self-design, giovani autori indipendenti.</w:t>
      </w:r>
    </w:p>
    <w:p w14:paraId="2E0E3AE3" w14:textId="2CCA96BE" w:rsidR="00300F9B" w:rsidRPr="003419B0" w:rsidRDefault="00300F9B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</w:rPr>
      </w:pPr>
      <w:r w:rsidRPr="003419B0">
        <w:rPr>
          <w:rFonts w:ascii="Helvetica" w:hAnsi="Helvetica" w:cs="Helvetica"/>
          <w:sz w:val="20"/>
          <w:szCs w:val="20"/>
        </w:rPr>
        <w:t>Tutto questo è al</w:t>
      </w:r>
      <w:r w:rsidRPr="003419B0">
        <w:rPr>
          <w:rFonts w:ascii="Helvetica" w:hAnsi="Helvetica" w:cs="Helvetica"/>
          <w:b/>
          <w:bCs/>
          <w:sz w:val="20"/>
          <w:szCs w:val="20"/>
        </w:rPr>
        <w:t xml:space="preserve"> SUPERSTUDIO</w:t>
      </w:r>
      <w:r w:rsidRPr="003419B0">
        <w:rPr>
          <w:rFonts w:ascii="Helvetica" w:hAnsi="Helvetica" w:cs="Helvetica"/>
          <w:sz w:val="20"/>
          <w:szCs w:val="20"/>
        </w:rPr>
        <w:t xml:space="preserve">, il luogo iconico del design a Milano, il pioniere del fenomeno </w:t>
      </w:r>
      <w:r w:rsidRPr="003419B0">
        <w:rPr>
          <w:rFonts w:ascii="Helvetica" w:hAnsi="Helvetica" w:cs="Helvetica"/>
          <w:b/>
          <w:bCs/>
          <w:sz w:val="20"/>
          <w:szCs w:val="20"/>
        </w:rPr>
        <w:t>FuoriSalone</w:t>
      </w:r>
      <w:r w:rsidRPr="003419B0">
        <w:rPr>
          <w:rFonts w:ascii="Helvetica" w:hAnsi="Helvetica" w:cs="Helvetica"/>
          <w:sz w:val="20"/>
          <w:szCs w:val="20"/>
        </w:rPr>
        <w:t xml:space="preserve"> diffuso nel quartiere, il luogo più visitato e ambito in zona Tortona fin dal 2000. Con il progetto </w:t>
      </w:r>
      <w:r w:rsidRPr="003419B0">
        <w:rPr>
          <w:rFonts w:ascii="Helvetica" w:hAnsi="Helvetica" w:cs="Helvetica"/>
          <w:b/>
          <w:bCs/>
          <w:sz w:val="20"/>
          <w:szCs w:val="20"/>
        </w:rPr>
        <w:t>SUPERDESIGN SHOW</w:t>
      </w:r>
      <w:r w:rsidRPr="003419B0">
        <w:rPr>
          <w:rFonts w:ascii="Helvetica" w:hAnsi="Helvetica" w:cs="Helvetica"/>
          <w:sz w:val="20"/>
          <w:szCs w:val="20"/>
        </w:rPr>
        <w:t xml:space="preserve">, (che continua e incorpora il successo del Temporary Museum for New Design) Superstudio continua la sua mission verso </w:t>
      </w:r>
      <w:r w:rsidRPr="003419B0">
        <w:rPr>
          <w:rFonts w:ascii="Helvetica" w:hAnsi="Helvetica" w:cs="Helvetica"/>
          <w:b/>
          <w:bCs/>
          <w:sz w:val="20"/>
          <w:szCs w:val="20"/>
        </w:rPr>
        <w:t xml:space="preserve">qualità </w:t>
      </w:r>
      <w:proofErr w:type="gramStart"/>
      <w:r w:rsidRPr="003419B0">
        <w:rPr>
          <w:rFonts w:ascii="Helvetica" w:hAnsi="Helvetica" w:cs="Helvetica"/>
          <w:sz w:val="20"/>
          <w:szCs w:val="20"/>
        </w:rPr>
        <w:t>ed</w:t>
      </w:r>
      <w:proofErr w:type="gramEnd"/>
      <w:r w:rsidRPr="003419B0">
        <w:rPr>
          <w:rFonts w:ascii="Helvetica" w:hAnsi="Helvetica" w:cs="Helvetica"/>
          <w:b/>
          <w:bCs/>
          <w:sz w:val="20"/>
          <w:szCs w:val="20"/>
        </w:rPr>
        <w:t xml:space="preserve"> innovazione</w:t>
      </w:r>
      <w:r w:rsidRPr="003419B0">
        <w:rPr>
          <w:rFonts w:ascii="Helvetica" w:hAnsi="Helvetica" w:cs="Helvetica"/>
          <w:sz w:val="20"/>
          <w:szCs w:val="20"/>
        </w:rPr>
        <w:t xml:space="preserve"> ma quest’anno punta più che mai sulla </w:t>
      </w:r>
      <w:r w:rsidRPr="003419B0">
        <w:rPr>
          <w:rFonts w:ascii="Helvetica" w:hAnsi="Helvetica" w:cs="Helvetica"/>
          <w:b/>
          <w:bCs/>
          <w:sz w:val="20"/>
          <w:szCs w:val="20"/>
        </w:rPr>
        <w:t>ricerca</w:t>
      </w:r>
      <w:r w:rsidRPr="003419B0">
        <w:rPr>
          <w:rFonts w:ascii="Helvetica" w:hAnsi="Helvetica" w:cs="Helvetica"/>
          <w:sz w:val="20"/>
          <w:szCs w:val="20"/>
        </w:rPr>
        <w:t xml:space="preserve">, sulla libertà di scelta e idee, sulle contaminazioni tra arte e design, tra industria e artigianato, tra tradizione e futuro, tra semplicità e meraviglia. </w:t>
      </w:r>
      <w:r w:rsidR="00F54871" w:rsidRPr="003419B0">
        <w:rPr>
          <w:rFonts w:ascii="Helvetica" w:hAnsi="Helvetica" w:cs="Helvetica"/>
          <w:sz w:val="20"/>
          <w:szCs w:val="20"/>
        </w:rPr>
        <w:t xml:space="preserve">Getta un ponte per unire le visioni dei grandi nomi da copertina alle esperienze </w:t>
      </w:r>
      <w:proofErr w:type="gramStart"/>
      <w:r w:rsidR="00F54871" w:rsidRPr="003419B0">
        <w:rPr>
          <w:rFonts w:ascii="Helvetica" w:hAnsi="Helvetica" w:cs="Helvetica"/>
          <w:sz w:val="20"/>
          <w:szCs w:val="20"/>
        </w:rPr>
        <w:t xml:space="preserve">di </w:t>
      </w:r>
      <w:proofErr w:type="gramEnd"/>
      <w:r w:rsidR="00F54871" w:rsidRPr="003419B0">
        <w:rPr>
          <w:rFonts w:ascii="Helvetica" w:hAnsi="Helvetica" w:cs="Helvetica"/>
          <w:sz w:val="20"/>
          <w:szCs w:val="20"/>
        </w:rPr>
        <w:t>inediti protagonist</w:t>
      </w:r>
      <w:r w:rsidR="001A3468" w:rsidRPr="003419B0">
        <w:rPr>
          <w:rFonts w:ascii="Helvetica" w:hAnsi="Helvetica" w:cs="Helvetica"/>
          <w:sz w:val="20"/>
          <w:szCs w:val="20"/>
        </w:rPr>
        <w:t>i</w:t>
      </w:r>
      <w:r w:rsidR="00F54871" w:rsidRPr="003419B0">
        <w:rPr>
          <w:rFonts w:ascii="Helvetica" w:hAnsi="Helvetica" w:cs="Helvetica"/>
          <w:sz w:val="20"/>
          <w:szCs w:val="20"/>
        </w:rPr>
        <w:t xml:space="preserve">. </w:t>
      </w:r>
      <w:r w:rsidRPr="003419B0">
        <w:rPr>
          <w:rFonts w:ascii="Helvetica" w:hAnsi="Helvetica" w:cs="Helvetica"/>
          <w:sz w:val="20"/>
          <w:szCs w:val="20"/>
        </w:rPr>
        <w:t xml:space="preserve">E apre alle più </w:t>
      </w:r>
      <w:proofErr w:type="gramStart"/>
      <w:r w:rsidRPr="003419B0">
        <w:rPr>
          <w:rFonts w:ascii="Helvetica" w:hAnsi="Helvetica" w:cs="Helvetica"/>
          <w:sz w:val="20"/>
          <w:szCs w:val="20"/>
        </w:rPr>
        <w:t>prestigiose</w:t>
      </w:r>
      <w:proofErr w:type="gramEnd"/>
      <w:r w:rsidRPr="003419B0">
        <w:rPr>
          <w:rFonts w:ascii="Helvetica" w:hAnsi="Helvetica" w:cs="Helvetica"/>
          <w:sz w:val="20"/>
          <w:szCs w:val="20"/>
        </w:rPr>
        <w:t xml:space="preserve"> università del mondo.</w:t>
      </w:r>
    </w:p>
    <w:p w14:paraId="72F5D75A" w14:textId="77777777" w:rsidR="00F54871" w:rsidRPr="003419B0" w:rsidRDefault="00F54871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</w:rPr>
      </w:pPr>
    </w:p>
    <w:p w14:paraId="5C537D12" w14:textId="23779DF6" w:rsidR="00300F9B" w:rsidRPr="003419B0" w:rsidRDefault="00300F9B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</w:rPr>
      </w:pPr>
      <w:r w:rsidRPr="003419B0">
        <w:rPr>
          <w:rFonts w:ascii="Helvetica" w:hAnsi="Helvetica" w:cs="Helvetica"/>
          <w:b/>
          <w:bCs/>
          <w:sz w:val="20"/>
          <w:szCs w:val="20"/>
        </w:rPr>
        <w:t>SUPERDESIGN SHOW</w:t>
      </w:r>
      <w:r w:rsidRPr="003419B0">
        <w:rPr>
          <w:rFonts w:ascii="Helvetica" w:hAnsi="Helvetica" w:cs="Helvetica"/>
          <w:sz w:val="20"/>
          <w:szCs w:val="20"/>
        </w:rPr>
        <w:t xml:space="preserve"> è stato il primo a rompere gli schemi e a parlare di Design a 360°: industrial design, art-design, artigianato d’autore, tecnologia, automotive, oggettistica per la casa il </w:t>
      </w:r>
      <w:proofErr w:type="gramStart"/>
      <w:r w:rsidRPr="003419B0">
        <w:rPr>
          <w:rFonts w:ascii="Helvetica" w:hAnsi="Helvetica" w:cs="Helvetica"/>
          <w:sz w:val="20"/>
          <w:szCs w:val="20"/>
        </w:rPr>
        <w:t>lavoro i</w:t>
      </w:r>
      <w:proofErr w:type="gramEnd"/>
      <w:r w:rsidRPr="003419B0">
        <w:rPr>
          <w:rFonts w:ascii="Helvetica" w:hAnsi="Helvetica" w:cs="Helvetica"/>
          <w:sz w:val="20"/>
          <w:szCs w:val="20"/>
        </w:rPr>
        <w:t xml:space="preserve"> viaggi l’intrattenimento, tessile, decorazione, stampa 3D </w:t>
      </w:r>
      <w:r w:rsidR="00DD46EF">
        <w:rPr>
          <w:rFonts w:ascii="Helvetica" w:hAnsi="Helvetica" w:cs="Helvetica"/>
          <w:sz w:val="20"/>
          <w:szCs w:val="20"/>
        </w:rPr>
        <w:t>e</w:t>
      </w:r>
      <w:r w:rsidR="00370A50" w:rsidRPr="003419B0">
        <w:rPr>
          <w:rFonts w:ascii="Helvetica" w:hAnsi="Helvetica" w:cs="Helvetica"/>
          <w:sz w:val="20"/>
          <w:szCs w:val="20"/>
        </w:rPr>
        <w:t xml:space="preserve"> </w:t>
      </w:r>
      <w:r w:rsidRPr="003419B0">
        <w:rPr>
          <w:rFonts w:ascii="Helvetica" w:hAnsi="Helvetica" w:cs="Helvetica"/>
          <w:sz w:val="20"/>
          <w:szCs w:val="20"/>
        </w:rPr>
        <w:t xml:space="preserve">tutto ciò che il design propone al passo con i tempi. </w:t>
      </w:r>
      <w:proofErr w:type="gramStart"/>
      <w:r w:rsidRPr="003419B0">
        <w:rPr>
          <w:rFonts w:ascii="Helvetica" w:hAnsi="Helvetica" w:cs="Helvetica"/>
          <w:sz w:val="20"/>
          <w:szCs w:val="20"/>
        </w:rPr>
        <w:t xml:space="preserve">E ancora le Capitali del design, i Paesi emergenti diventati protagonisti, i progetti e </w:t>
      </w:r>
      <w:r w:rsidR="00A015F8" w:rsidRPr="003419B0">
        <w:rPr>
          <w:rFonts w:ascii="Helvetica" w:hAnsi="Helvetica" w:cs="Helvetica"/>
          <w:sz w:val="20"/>
          <w:szCs w:val="20"/>
        </w:rPr>
        <w:t xml:space="preserve">le </w:t>
      </w:r>
      <w:r w:rsidRPr="003419B0">
        <w:rPr>
          <w:rFonts w:ascii="Helvetica" w:hAnsi="Helvetica" w:cs="Helvetica"/>
          <w:sz w:val="20"/>
          <w:szCs w:val="20"/>
        </w:rPr>
        <w:t>tecnologie sull’innovazione dei materiali.</w:t>
      </w:r>
      <w:proofErr w:type="gramEnd"/>
    </w:p>
    <w:p w14:paraId="09F2129B" w14:textId="77777777" w:rsidR="00F54871" w:rsidRPr="003419B0" w:rsidRDefault="00F54871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</w:rPr>
      </w:pPr>
    </w:p>
    <w:p w14:paraId="26C0697A" w14:textId="0C5CBF9F" w:rsidR="00300F9B" w:rsidRPr="003419B0" w:rsidRDefault="00300F9B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</w:rPr>
      </w:pPr>
      <w:r w:rsidRPr="003419B0">
        <w:rPr>
          <w:rFonts w:ascii="Helvetica" w:hAnsi="Helvetica" w:cs="Helvetica"/>
          <w:sz w:val="20"/>
          <w:szCs w:val="20"/>
        </w:rPr>
        <w:t xml:space="preserve">Quest’anno tornano gli appuntamenti più ambiti: le spettacolari installazioni </w:t>
      </w:r>
      <w:r w:rsidRPr="003419B0">
        <w:rPr>
          <w:rFonts w:ascii="Helvetica" w:hAnsi="Helvetica" w:cs="Helvetica"/>
          <w:b/>
          <w:sz w:val="20"/>
          <w:szCs w:val="20"/>
        </w:rPr>
        <w:t>Tempora</w:t>
      </w:r>
      <w:r w:rsidR="00FB5566">
        <w:rPr>
          <w:rFonts w:ascii="Helvetica" w:hAnsi="Helvetica" w:cs="Helvetica"/>
          <w:b/>
          <w:sz w:val="20"/>
          <w:szCs w:val="20"/>
        </w:rPr>
        <w:t>r</w:t>
      </w:r>
      <w:r w:rsidRPr="003419B0">
        <w:rPr>
          <w:rFonts w:ascii="Helvetica" w:hAnsi="Helvetica" w:cs="Helvetica"/>
          <w:b/>
          <w:sz w:val="20"/>
          <w:szCs w:val="20"/>
        </w:rPr>
        <w:t>y Museum</w:t>
      </w:r>
      <w:r w:rsidRPr="003419B0">
        <w:rPr>
          <w:rFonts w:ascii="Helvetica" w:hAnsi="Helvetica" w:cs="Helvetica"/>
          <w:sz w:val="20"/>
          <w:szCs w:val="20"/>
        </w:rPr>
        <w:t xml:space="preserve">, l’eclettico </w:t>
      </w:r>
      <w:r w:rsidRPr="003419B0">
        <w:rPr>
          <w:rFonts w:ascii="Helvetica" w:hAnsi="Helvetica" w:cs="Helvetica"/>
          <w:b/>
          <w:sz w:val="20"/>
          <w:szCs w:val="20"/>
        </w:rPr>
        <w:t>Material</w:t>
      </w:r>
      <w:r w:rsidR="0043286B" w:rsidRPr="003419B0">
        <w:rPr>
          <w:rFonts w:ascii="Helvetica" w:hAnsi="Helvetica" w:cs="Helvetica"/>
          <w:b/>
          <w:sz w:val="20"/>
          <w:szCs w:val="20"/>
        </w:rPr>
        <w:t>s</w:t>
      </w:r>
      <w:r w:rsidRPr="003419B0">
        <w:rPr>
          <w:rFonts w:ascii="Helvetica" w:hAnsi="Helvetica" w:cs="Helvetica"/>
          <w:b/>
          <w:sz w:val="20"/>
          <w:szCs w:val="20"/>
        </w:rPr>
        <w:t xml:space="preserve"> Village</w:t>
      </w:r>
      <w:r w:rsidRPr="003419B0">
        <w:rPr>
          <w:rFonts w:ascii="Helvetica" w:hAnsi="Helvetica" w:cs="Helvetica"/>
          <w:sz w:val="20"/>
          <w:szCs w:val="20"/>
        </w:rPr>
        <w:t xml:space="preserve">, le </w:t>
      </w:r>
      <w:r w:rsidRPr="003419B0">
        <w:rPr>
          <w:rFonts w:ascii="Helvetica" w:hAnsi="Helvetica" w:cs="Helvetica"/>
          <w:b/>
          <w:sz w:val="20"/>
          <w:szCs w:val="20"/>
        </w:rPr>
        <w:t>Gallery</w:t>
      </w:r>
      <w:r w:rsidRPr="003419B0">
        <w:rPr>
          <w:rFonts w:ascii="Helvetica" w:hAnsi="Helvetica" w:cs="Helvetica"/>
          <w:sz w:val="20"/>
          <w:szCs w:val="20"/>
        </w:rPr>
        <w:t xml:space="preserve"> dedicate a singole aziende o </w:t>
      </w:r>
      <w:proofErr w:type="gramStart"/>
      <w:r w:rsidRPr="003419B0">
        <w:rPr>
          <w:rFonts w:ascii="Helvetica" w:hAnsi="Helvetica" w:cs="Helvetica"/>
          <w:sz w:val="20"/>
          <w:szCs w:val="20"/>
        </w:rPr>
        <w:t>designer</w:t>
      </w:r>
      <w:proofErr w:type="gramEnd"/>
      <w:r w:rsidRPr="003419B0">
        <w:rPr>
          <w:rFonts w:ascii="Helvetica" w:hAnsi="Helvetica" w:cs="Helvetica"/>
          <w:sz w:val="20"/>
          <w:szCs w:val="20"/>
        </w:rPr>
        <w:t xml:space="preserve">, le </w:t>
      </w:r>
      <w:r w:rsidRPr="003419B0">
        <w:rPr>
          <w:rFonts w:ascii="Helvetica" w:hAnsi="Helvetica" w:cs="Helvetica"/>
          <w:b/>
          <w:sz w:val="20"/>
          <w:szCs w:val="20"/>
        </w:rPr>
        <w:t>“Parade”</w:t>
      </w:r>
      <w:r w:rsidRPr="003419B0">
        <w:rPr>
          <w:rFonts w:ascii="Helvetica" w:hAnsi="Helvetica" w:cs="Helvetica"/>
          <w:sz w:val="20"/>
          <w:szCs w:val="20"/>
        </w:rPr>
        <w:t xml:space="preserve"> con successione di </w:t>
      </w:r>
      <w:r w:rsidR="00B356CD">
        <w:rPr>
          <w:rFonts w:ascii="Helvetica" w:hAnsi="Helvetica" w:cs="Helvetica"/>
          <w:sz w:val="20"/>
          <w:szCs w:val="20"/>
        </w:rPr>
        <w:t xml:space="preserve">proposte di grande impatto. </w:t>
      </w:r>
      <w:proofErr w:type="gramStart"/>
      <w:r w:rsidR="00B356CD">
        <w:rPr>
          <w:rFonts w:ascii="Helvetica" w:hAnsi="Helvetica" w:cs="Helvetica"/>
          <w:sz w:val="20"/>
          <w:szCs w:val="20"/>
        </w:rPr>
        <w:t>Con</w:t>
      </w:r>
      <w:r w:rsidR="00DB3512">
        <w:rPr>
          <w:rFonts w:ascii="Helvetica" w:hAnsi="Helvetica" w:cs="Helvetica"/>
          <w:sz w:val="20"/>
          <w:szCs w:val="20"/>
        </w:rPr>
        <w:t xml:space="preserve"> </w:t>
      </w:r>
      <w:r w:rsidRPr="003419B0">
        <w:rPr>
          <w:rFonts w:ascii="Helvetica" w:hAnsi="Helvetica" w:cs="Helvetica"/>
          <w:sz w:val="20"/>
          <w:szCs w:val="20"/>
        </w:rPr>
        <w:t xml:space="preserve">la novità di un padiglione con mostra e incontri dedicato alle </w:t>
      </w:r>
      <w:r w:rsidRPr="003419B0">
        <w:rPr>
          <w:rFonts w:ascii="Helvetica" w:hAnsi="Helvetica" w:cs="Helvetica"/>
          <w:b/>
          <w:sz w:val="20"/>
          <w:szCs w:val="20"/>
        </w:rPr>
        <w:t>Smart City</w:t>
      </w:r>
      <w:r w:rsidR="00370A50" w:rsidRPr="003419B0">
        <w:rPr>
          <w:rFonts w:ascii="Helvetica" w:hAnsi="Helvetica" w:cs="Helvetica"/>
          <w:sz w:val="20"/>
          <w:szCs w:val="20"/>
        </w:rPr>
        <w:t>.</w:t>
      </w:r>
      <w:proofErr w:type="gramEnd"/>
    </w:p>
    <w:p w14:paraId="4C21EDF6" w14:textId="77777777" w:rsidR="00EE026D" w:rsidRPr="003419B0" w:rsidRDefault="00EE026D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b/>
          <w:bCs/>
          <w:sz w:val="20"/>
          <w:szCs w:val="20"/>
        </w:rPr>
      </w:pPr>
    </w:p>
    <w:p w14:paraId="3E9B2465" w14:textId="12C49DF6" w:rsidR="00300F9B" w:rsidRPr="003419B0" w:rsidRDefault="00370A50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</w:rPr>
      </w:pPr>
      <w:r w:rsidRPr="003419B0">
        <w:rPr>
          <w:rFonts w:ascii="Helvetica" w:hAnsi="Helvetica" w:cs="Helvetica"/>
          <w:b/>
          <w:bCs/>
          <w:sz w:val="20"/>
          <w:szCs w:val="20"/>
        </w:rPr>
        <w:t>Discovering: People&amp;Stories</w:t>
      </w:r>
      <w:proofErr w:type="gramStart"/>
      <w:r w:rsidRPr="003419B0">
        <w:rPr>
          <w:rFonts w:ascii="Helvetica" w:hAnsi="Helvetica" w:cs="Helvetica"/>
          <w:sz w:val="20"/>
          <w:szCs w:val="20"/>
        </w:rPr>
        <w:t xml:space="preserve">  </w:t>
      </w:r>
      <w:proofErr w:type="gramEnd"/>
      <w:r w:rsidR="00300F9B" w:rsidRPr="003419B0">
        <w:rPr>
          <w:rFonts w:ascii="Helvetica" w:hAnsi="Helvetica" w:cs="Helvetica"/>
          <w:sz w:val="20"/>
          <w:szCs w:val="20"/>
        </w:rPr>
        <w:t>apre al mondo degli autori, dei giovani, degli indipendenti, dei maker,</w:t>
      </w:r>
      <w:r w:rsidR="00F54871" w:rsidRPr="003419B0">
        <w:rPr>
          <w:rFonts w:ascii="Helvetica" w:hAnsi="Helvetica" w:cs="Helvetica"/>
          <w:sz w:val="20"/>
          <w:szCs w:val="20"/>
        </w:rPr>
        <w:t xml:space="preserve"> </w:t>
      </w:r>
      <w:r w:rsidR="00300F9B" w:rsidRPr="003419B0">
        <w:rPr>
          <w:rFonts w:ascii="Helvetica" w:hAnsi="Helvetica" w:cs="Helvetica"/>
          <w:sz w:val="20"/>
          <w:szCs w:val="20"/>
        </w:rPr>
        <w:t xml:space="preserve">con l’intervento artistico di </w:t>
      </w:r>
      <w:r w:rsidR="00300F9B" w:rsidRPr="00547B57">
        <w:rPr>
          <w:rFonts w:ascii="Helvetica" w:hAnsi="Helvetica" w:cs="Helvetica"/>
          <w:b/>
          <w:bCs/>
          <w:sz w:val="20"/>
          <w:szCs w:val="20"/>
        </w:rPr>
        <w:t>Alessandro Guerriero</w:t>
      </w:r>
      <w:r w:rsidR="007B7F11" w:rsidRPr="003419B0">
        <w:rPr>
          <w:rFonts w:ascii="Helvetica" w:hAnsi="Helvetica" w:cs="Helvetica"/>
          <w:bCs/>
          <w:sz w:val="20"/>
          <w:szCs w:val="20"/>
        </w:rPr>
        <w:t xml:space="preserve"> e in collaborazione con </w:t>
      </w:r>
      <w:r w:rsidR="007B7F11" w:rsidRPr="00547B57">
        <w:rPr>
          <w:rFonts w:ascii="Helvetica" w:hAnsi="Helvetica" w:cs="Helvetica"/>
          <w:b/>
          <w:bCs/>
          <w:sz w:val="20"/>
          <w:szCs w:val="20"/>
        </w:rPr>
        <w:t>eB</w:t>
      </w:r>
      <w:r w:rsidR="00F54871" w:rsidRPr="00547B57">
        <w:rPr>
          <w:rFonts w:ascii="Helvetica" w:hAnsi="Helvetica" w:cs="Helvetica"/>
          <w:b/>
          <w:bCs/>
          <w:sz w:val="20"/>
          <w:szCs w:val="20"/>
        </w:rPr>
        <w:t>ay</w:t>
      </w:r>
      <w:r w:rsidR="00F54871" w:rsidRPr="003419B0">
        <w:rPr>
          <w:rFonts w:ascii="Helvetica" w:hAnsi="Helvetica" w:cs="Helvetica"/>
          <w:bCs/>
          <w:sz w:val="20"/>
          <w:szCs w:val="20"/>
        </w:rPr>
        <w:t>.</w:t>
      </w:r>
    </w:p>
    <w:p w14:paraId="60CFFD92" w14:textId="0B36D2B9" w:rsidR="00300F9B" w:rsidRPr="003419B0" w:rsidRDefault="00370A50" w:rsidP="002F4FE4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</w:rPr>
      </w:pPr>
      <w:r w:rsidRPr="003419B0">
        <w:rPr>
          <w:rFonts w:ascii="Helvetica" w:hAnsi="Helvetica" w:cs="Helvetica"/>
          <w:b/>
          <w:bCs/>
          <w:sz w:val="20"/>
          <w:szCs w:val="20"/>
        </w:rPr>
        <w:t>Selected Objects</w:t>
      </w:r>
      <w:r w:rsidR="00AE3FA2" w:rsidRPr="003419B0">
        <w:rPr>
          <w:rFonts w:ascii="Helvetica" w:hAnsi="Helvetica" w:cs="Helvetica"/>
          <w:sz w:val="20"/>
          <w:szCs w:val="20"/>
        </w:rPr>
        <w:t>, mostra collett</w:t>
      </w:r>
      <w:r w:rsidR="007B7F11" w:rsidRPr="003419B0">
        <w:rPr>
          <w:rFonts w:ascii="Helvetica" w:hAnsi="Helvetica" w:cs="Helvetica"/>
          <w:sz w:val="20"/>
          <w:szCs w:val="20"/>
        </w:rPr>
        <w:t>iva per proposte pret-à-vivre, è</w:t>
      </w:r>
      <w:r w:rsidR="002F4FE4" w:rsidRPr="003419B0">
        <w:rPr>
          <w:rFonts w:ascii="Helvetica" w:hAnsi="Helvetica" w:cs="Helvetica"/>
          <w:sz w:val="20"/>
          <w:szCs w:val="20"/>
        </w:rPr>
        <w:t xml:space="preserve"> </w:t>
      </w:r>
      <w:r w:rsidR="00AE3FA2" w:rsidRPr="003419B0">
        <w:rPr>
          <w:rFonts w:ascii="Helvetica" w:hAnsi="Helvetica" w:cs="Helvetica"/>
          <w:sz w:val="20"/>
          <w:szCs w:val="20"/>
        </w:rPr>
        <w:t>d</w:t>
      </w:r>
      <w:r w:rsidR="00300F9B" w:rsidRPr="003419B0">
        <w:rPr>
          <w:rFonts w:ascii="Helvetica" w:hAnsi="Helvetica" w:cs="Helvetica"/>
          <w:sz w:val="20"/>
          <w:szCs w:val="20"/>
        </w:rPr>
        <w:t xml:space="preserve">edicata invece alle piccole e medie aziende, e da anni vetrina </w:t>
      </w:r>
      <w:proofErr w:type="gramStart"/>
      <w:r w:rsidR="00300F9B" w:rsidRPr="003419B0">
        <w:rPr>
          <w:rFonts w:ascii="Helvetica" w:hAnsi="Helvetica" w:cs="Helvetica"/>
          <w:sz w:val="20"/>
          <w:szCs w:val="20"/>
        </w:rPr>
        <w:t xml:space="preserve">di </w:t>
      </w:r>
      <w:proofErr w:type="gramEnd"/>
      <w:r w:rsidR="00300F9B" w:rsidRPr="003419B0">
        <w:rPr>
          <w:rFonts w:ascii="Helvetica" w:hAnsi="Helvetica" w:cs="Helvetica"/>
          <w:sz w:val="20"/>
          <w:szCs w:val="20"/>
        </w:rPr>
        <w:t>interessanti e meno noti produttori italiani e esteri</w:t>
      </w:r>
      <w:r w:rsidR="00AE3FA2" w:rsidRPr="003419B0">
        <w:rPr>
          <w:rFonts w:ascii="Helvetica" w:hAnsi="Helvetica" w:cs="Helvetica"/>
          <w:sz w:val="20"/>
          <w:szCs w:val="20"/>
        </w:rPr>
        <w:t>.</w:t>
      </w:r>
      <w:r w:rsidR="00300F9B" w:rsidRPr="003419B0">
        <w:rPr>
          <w:rFonts w:ascii="Helvetica" w:hAnsi="Helvetica" w:cs="Helvetica"/>
          <w:sz w:val="20"/>
          <w:szCs w:val="20"/>
        </w:rPr>
        <w:t xml:space="preserve"> </w:t>
      </w:r>
    </w:p>
    <w:p w14:paraId="789A2247" w14:textId="77777777" w:rsidR="00EE026D" w:rsidRPr="003419B0" w:rsidRDefault="00EE026D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b/>
          <w:bCs/>
          <w:sz w:val="20"/>
          <w:szCs w:val="20"/>
        </w:rPr>
      </w:pPr>
    </w:p>
    <w:p w14:paraId="263FC3CD" w14:textId="72239389" w:rsidR="00300F9B" w:rsidRPr="003419B0" w:rsidRDefault="00370A50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</w:rPr>
      </w:pPr>
      <w:r w:rsidRPr="003419B0">
        <w:rPr>
          <w:rFonts w:ascii="Helvetica" w:hAnsi="Helvetica" w:cs="Helvetica"/>
          <w:b/>
          <w:bCs/>
          <w:sz w:val="20"/>
          <w:szCs w:val="20"/>
        </w:rPr>
        <w:t>Time To Color!</w:t>
      </w:r>
      <w:r w:rsidRPr="003419B0">
        <w:rPr>
          <w:rFonts w:ascii="Helvetica" w:hAnsi="Helvetica" w:cs="Helvetica"/>
          <w:sz w:val="20"/>
          <w:szCs w:val="20"/>
        </w:rPr>
        <w:t> </w:t>
      </w:r>
      <w:r w:rsidR="00AE3FA2" w:rsidRPr="003419B0">
        <w:rPr>
          <w:rFonts w:ascii="Helvetica" w:hAnsi="Helvetica" w:cs="Helvetica"/>
          <w:b/>
          <w:bCs/>
          <w:sz w:val="20"/>
          <w:szCs w:val="20"/>
        </w:rPr>
        <w:t>il</w:t>
      </w:r>
      <w:r w:rsidR="004235FA">
        <w:rPr>
          <w:rFonts w:ascii="Helvetica" w:hAnsi="Helvetica" w:cs="Helvetica"/>
          <w:b/>
          <w:bCs/>
          <w:sz w:val="20"/>
          <w:szCs w:val="20"/>
        </w:rPr>
        <w:t xml:space="preserve"> tema del</w:t>
      </w:r>
      <w:r w:rsidR="00300F9B" w:rsidRPr="003419B0">
        <w:rPr>
          <w:rFonts w:ascii="Helvetica" w:hAnsi="Helvetica" w:cs="Helvetica"/>
          <w:b/>
          <w:bCs/>
          <w:sz w:val="20"/>
          <w:szCs w:val="20"/>
        </w:rPr>
        <w:t>l’</w:t>
      </w:r>
      <w:proofErr w:type="gramStart"/>
      <w:r w:rsidR="00300F9B" w:rsidRPr="003419B0">
        <w:rPr>
          <w:rFonts w:ascii="Helvetica" w:hAnsi="Helvetica" w:cs="Helvetica"/>
          <w:b/>
          <w:bCs/>
          <w:sz w:val="20"/>
          <w:szCs w:val="20"/>
        </w:rPr>
        <w:t>anno</w:t>
      </w:r>
      <w:proofErr w:type="gramEnd"/>
      <w:r w:rsidR="00300F9B" w:rsidRPr="003419B0">
        <w:rPr>
          <w:rFonts w:ascii="Helvetica" w:hAnsi="Helvetica" w:cs="Helvetica"/>
          <w:sz w:val="20"/>
          <w:szCs w:val="20"/>
        </w:rPr>
        <w:t> </w:t>
      </w:r>
      <w:r w:rsidRPr="003419B0">
        <w:rPr>
          <w:rFonts w:ascii="Helvetica" w:hAnsi="Helvetica" w:cs="Helvetica"/>
          <w:sz w:val="20"/>
          <w:szCs w:val="20"/>
        </w:rPr>
        <w:t xml:space="preserve">scelto da Superdesign </w:t>
      </w:r>
      <w:r w:rsidR="00300F9B" w:rsidRPr="003419B0">
        <w:rPr>
          <w:rFonts w:ascii="Helvetica" w:hAnsi="Helvetica" w:cs="Helvetica"/>
          <w:sz w:val="20"/>
          <w:szCs w:val="20"/>
        </w:rPr>
        <w:t xml:space="preserve">per sottolineare </w:t>
      </w:r>
      <w:r w:rsidR="00AE3FA2" w:rsidRPr="003419B0">
        <w:rPr>
          <w:rFonts w:ascii="Helvetica" w:hAnsi="Helvetica" w:cs="Helvetica"/>
          <w:sz w:val="20"/>
          <w:szCs w:val="20"/>
        </w:rPr>
        <w:t>una forte tendenza.</w:t>
      </w:r>
    </w:p>
    <w:p w14:paraId="77474950" w14:textId="38D06D61" w:rsidR="00300F9B" w:rsidRPr="003419B0" w:rsidRDefault="00300F9B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</w:rPr>
      </w:pPr>
      <w:r w:rsidRPr="003419B0">
        <w:rPr>
          <w:rFonts w:ascii="Helvetica" w:hAnsi="Helvetica" w:cs="Helvetica"/>
          <w:sz w:val="20"/>
          <w:szCs w:val="20"/>
        </w:rPr>
        <w:t>Assuefatti al bianco, al nero, al grigio, al beige, ai toni metallici in tutte le loro composizioni e varianti, arriva oggi una prepotente voglia di colore. Un</w:t>
      </w:r>
      <w:proofErr w:type="gramStart"/>
      <w:r w:rsidRPr="003419B0">
        <w:rPr>
          <w:rFonts w:ascii="Helvetica" w:hAnsi="Helvetica" w:cs="Helvetica"/>
          <w:sz w:val="20"/>
          <w:szCs w:val="20"/>
        </w:rPr>
        <w:t xml:space="preserve">  </w:t>
      </w:r>
      <w:proofErr w:type="gramEnd"/>
      <w:r w:rsidRPr="003419B0">
        <w:rPr>
          <w:rFonts w:ascii="Helvetica" w:hAnsi="Helvetica" w:cs="Helvetica"/>
          <w:sz w:val="20"/>
          <w:szCs w:val="20"/>
        </w:rPr>
        <w:t xml:space="preserve">trend che già si esprime attraverso l’arte, la moda, la decorazione, il food, la grafica, il design e destinata a crescere e a influenzare le scelte estetiche attuali.  </w:t>
      </w:r>
    </w:p>
    <w:p w14:paraId="752A4C61" w14:textId="72C126F0" w:rsidR="00370A50" w:rsidRPr="003419B0" w:rsidRDefault="00300F9B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</w:rPr>
      </w:pPr>
      <w:r w:rsidRPr="003419B0">
        <w:rPr>
          <w:rFonts w:ascii="Helvetica" w:hAnsi="Helvetica" w:cs="Helvetica"/>
          <w:sz w:val="20"/>
          <w:szCs w:val="20"/>
        </w:rPr>
        <w:t xml:space="preserve">Come sempre Superstudio Più non ha una visione solo commerciale ma pensa al </w:t>
      </w:r>
      <w:proofErr w:type="gramStart"/>
      <w:r w:rsidRPr="003419B0">
        <w:rPr>
          <w:rFonts w:ascii="Helvetica" w:hAnsi="Helvetica" w:cs="Helvetica"/>
          <w:sz w:val="20"/>
          <w:szCs w:val="20"/>
        </w:rPr>
        <w:t>comfort</w:t>
      </w:r>
      <w:proofErr w:type="gramEnd"/>
      <w:r w:rsidRPr="003419B0">
        <w:rPr>
          <w:rFonts w:ascii="Helvetica" w:hAnsi="Helvetica" w:cs="Helvetica"/>
          <w:sz w:val="20"/>
          <w:szCs w:val="20"/>
        </w:rPr>
        <w:t xml:space="preserve"> e all’approfondimento dei suoi visitatori. Lounge, meeting </w:t>
      </w:r>
      <w:proofErr w:type="gramStart"/>
      <w:r w:rsidRPr="003419B0">
        <w:rPr>
          <w:rFonts w:ascii="Helvetica" w:hAnsi="Helvetica" w:cs="Helvetica"/>
          <w:sz w:val="20"/>
          <w:szCs w:val="20"/>
        </w:rPr>
        <w:t>room</w:t>
      </w:r>
      <w:proofErr w:type="gramEnd"/>
      <w:r w:rsidRPr="003419B0">
        <w:rPr>
          <w:rFonts w:ascii="Helvetica" w:hAnsi="Helvetica" w:cs="Helvetica"/>
          <w:sz w:val="20"/>
          <w:szCs w:val="20"/>
        </w:rPr>
        <w:t>, spazio conferenze e proiezioni, press office, immagine coordinata, aree comuni, roof-garden, giardino, ristoranti e molto di più.</w:t>
      </w:r>
    </w:p>
    <w:p w14:paraId="68E3AD72" w14:textId="77777777" w:rsidR="00300F9B" w:rsidRPr="003419B0" w:rsidRDefault="00300F9B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</w:rPr>
      </w:pPr>
      <w:r w:rsidRPr="003419B0">
        <w:rPr>
          <w:rFonts w:ascii="Helvetica" w:hAnsi="Helvetica" w:cs="Helvetica"/>
          <w:b/>
          <w:bCs/>
          <w:sz w:val="20"/>
          <w:szCs w:val="20"/>
        </w:rPr>
        <w:t>SUPERDESIGN SHOW</w:t>
      </w:r>
      <w:r w:rsidRPr="003419B0">
        <w:rPr>
          <w:rFonts w:ascii="Helvetica" w:hAnsi="Helvetica" w:cs="Helvetica"/>
          <w:sz w:val="20"/>
          <w:szCs w:val="20"/>
        </w:rPr>
        <w:t xml:space="preserve"> è un progetto di </w:t>
      </w:r>
      <w:r w:rsidRPr="003419B0">
        <w:rPr>
          <w:rFonts w:ascii="Helvetica" w:hAnsi="Helvetica" w:cs="Helvetica"/>
          <w:b/>
          <w:bCs/>
          <w:sz w:val="20"/>
          <w:szCs w:val="20"/>
        </w:rPr>
        <w:t>Gisella Borioli</w:t>
      </w:r>
      <w:r w:rsidRPr="003419B0">
        <w:rPr>
          <w:rFonts w:ascii="Helvetica" w:hAnsi="Helvetica" w:cs="Helvetica"/>
          <w:sz w:val="20"/>
          <w:szCs w:val="20"/>
        </w:rPr>
        <w:t xml:space="preserve">. Direzione artistica </w:t>
      </w:r>
      <w:proofErr w:type="gramStart"/>
      <w:r w:rsidRPr="003419B0">
        <w:rPr>
          <w:rFonts w:ascii="Helvetica" w:hAnsi="Helvetica" w:cs="Helvetica"/>
          <w:sz w:val="20"/>
          <w:szCs w:val="20"/>
        </w:rPr>
        <w:t xml:space="preserve">dell’architetto </w:t>
      </w:r>
      <w:r w:rsidRPr="003419B0">
        <w:rPr>
          <w:rFonts w:ascii="Helvetica" w:hAnsi="Helvetica" w:cs="Helvetica"/>
          <w:b/>
          <w:bCs/>
          <w:sz w:val="20"/>
          <w:szCs w:val="20"/>
        </w:rPr>
        <w:t>Carolina Nisivoccia</w:t>
      </w:r>
      <w:proofErr w:type="gramEnd"/>
      <w:r w:rsidRPr="003419B0">
        <w:rPr>
          <w:rFonts w:ascii="Helvetica" w:hAnsi="Helvetica" w:cs="Helvetica"/>
          <w:sz w:val="20"/>
          <w:szCs w:val="20"/>
        </w:rPr>
        <w:t>.</w:t>
      </w:r>
    </w:p>
    <w:p w14:paraId="0181E375" w14:textId="77777777" w:rsidR="00F54871" w:rsidRPr="003419B0" w:rsidRDefault="00F54871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</w:rPr>
      </w:pPr>
    </w:p>
    <w:p w14:paraId="67CA1DCF" w14:textId="77777777" w:rsidR="00AB186B" w:rsidRPr="003419B0" w:rsidRDefault="00AB186B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b/>
          <w:bCs/>
          <w:color w:val="FB0007"/>
          <w:sz w:val="20"/>
          <w:szCs w:val="20"/>
          <w:u w:val="single" w:color="FB0007"/>
        </w:rPr>
      </w:pPr>
    </w:p>
    <w:p w14:paraId="59717A2A" w14:textId="77777777" w:rsidR="00D23771" w:rsidRDefault="00D23771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b/>
          <w:bCs/>
          <w:color w:val="FB0007"/>
          <w:sz w:val="20"/>
          <w:szCs w:val="20"/>
          <w:u w:val="single" w:color="FB0007"/>
        </w:rPr>
      </w:pPr>
    </w:p>
    <w:p w14:paraId="716875E5" w14:textId="77777777" w:rsidR="00D23771" w:rsidRDefault="00D23771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b/>
          <w:bCs/>
          <w:color w:val="FB0007"/>
          <w:sz w:val="20"/>
          <w:szCs w:val="20"/>
          <w:u w:val="single" w:color="FB0007"/>
        </w:rPr>
      </w:pPr>
    </w:p>
    <w:p w14:paraId="60E9EB38" w14:textId="77777777" w:rsidR="00300F9B" w:rsidRPr="003419B0" w:rsidRDefault="00300F9B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  <w:u w:color="FB0007"/>
        </w:rPr>
      </w:pPr>
      <w:r w:rsidRPr="003419B0">
        <w:rPr>
          <w:rFonts w:ascii="Helvetica" w:hAnsi="Helvetica" w:cs="Helvetica"/>
          <w:b/>
          <w:bCs/>
          <w:color w:val="FB0007"/>
          <w:sz w:val="20"/>
          <w:szCs w:val="20"/>
          <w:u w:val="single" w:color="FB0007"/>
        </w:rPr>
        <w:lastRenderedPageBreak/>
        <w:t>ANTICIPAZIONI 2017</w:t>
      </w:r>
    </w:p>
    <w:p w14:paraId="08F1B204" w14:textId="77777777" w:rsidR="00300F9B" w:rsidRPr="003419B0" w:rsidRDefault="00300F9B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  <w:u w:color="FB0007"/>
        </w:rPr>
      </w:pPr>
      <w:r w:rsidRPr="003419B0">
        <w:rPr>
          <w:rFonts w:ascii="Helvetica" w:hAnsi="Helvetica" w:cs="Helvetica"/>
          <w:b/>
          <w:bCs/>
          <w:sz w:val="20"/>
          <w:szCs w:val="20"/>
          <w:u w:color="FB0007"/>
        </w:rPr>
        <w:t> </w:t>
      </w:r>
    </w:p>
    <w:p w14:paraId="3B4701CB" w14:textId="77777777" w:rsidR="00300F9B" w:rsidRPr="003419B0" w:rsidRDefault="00300F9B" w:rsidP="00EE026D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  <w:u w:color="FB0007"/>
        </w:rPr>
      </w:pPr>
      <w:r w:rsidRPr="003419B0">
        <w:rPr>
          <w:rFonts w:ascii="Helvetica" w:hAnsi="Helvetica" w:cs="Helvetica"/>
          <w:sz w:val="20"/>
          <w:szCs w:val="20"/>
          <w:u w:color="FB0007"/>
        </w:rPr>
        <w:t>IL TEMPORARY MUSEUM, INSTALLAZIONI SPETTACOLARI CHE ESALTANO IL PRODOTTO</w:t>
      </w:r>
    </w:p>
    <w:p w14:paraId="2E1CA762" w14:textId="77777777" w:rsidR="00300F9B" w:rsidRPr="003419B0" w:rsidRDefault="00300F9B" w:rsidP="00EE026D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  <w:u w:color="FB0007"/>
        </w:rPr>
      </w:pPr>
      <w:r w:rsidRPr="003419B0">
        <w:rPr>
          <w:rFonts w:ascii="Helvetica" w:hAnsi="Helvetica" w:cs="Helvetica"/>
          <w:sz w:val="20"/>
          <w:szCs w:val="20"/>
          <w:u w:color="FB0007"/>
        </w:rPr>
        <w:t xml:space="preserve">- Per il suo 70° anniversario, </w:t>
      </w:r>
      <w:r w:rsidRPr="003419B0">
        <w:rPr>
          <w:rFonts w:ascii="Helvetica" w:hAnsi="Helvetica" w:cs="Helvetica"/>
          <w:b/>
          <w:bCs/>
          <w:sz w:val="20"/>
          <w:szCs w:val="20"/>
          <w:u w:color="FB0007"/>
        </w:rPr>
        <w:t>LG</w:t>
      </w:r>
      <w:r w:rsidRPr="003419B0">
        <w:rPr>
          <w:rFonts w:ascii="Helvetica" w:hAnsi="Helvetica" w:cs="Helvetica"/>
          <w:sz w:val="20"/>
          <w:szCs w:val="20"/>
          <w:u w:color="FB0007"/>
        </w:rPr>
        <w:t xml:space="preserve"> porta un grandioso artwork futuristico curato da </w:t>
      </w:r>
      <w:r w:rsidRPr="003419B0">
        <w:rPr>
          <w:rFonts w:ascii="Helvetica" w:hAnsi="Helvetica" w:cs="Helvetica"/>
          <w:b/>
          <w:bCs/>
          <w:sz w:val="20"/>
          <w:szCs w:val="20"/>
          <w:u w:color="FB0007"/>
        </w:rPr>
        <w:t>Tokujin Yoshioka, </w:t>
      </w:r>
      <w:r w:rsidRPr="003419B0">
        <w:rPr>
          <w:rFonts w:ascii="Helvetica" w:hAnsi="Helvetica" w:cs="Helvetica"/>
          <w:sz w:val="20"/>
          <w:szCs w:val="20"/>
          <w:u w:color="FB0007"/>
        </w:rPr>
        <w:t xml:space="preserve">artista e </w:t>
      </w:r>
      <w:proofErr w:type="gramStart"/>
      <w:r w:rsidRPr="003419B0">
        <w:rPr>
          <w:rFonts w:ascii="Helvetica" w:hAnsi="Helvetica" w:cs="Helvetica"/>
          <w:sz w:val="20"/>
          <w:szCs w:val="20"/>
          <w:u w:color="FB0007"/>
        </w:rPr>
        <w:t>designer</w:t>
      </w:r>
      <w:proofErr w:type="gramEnd"/>
      <w:r w:rsidRPr="003419B0">
        <w:rPr>
          <w:rFonts w:ascii="Helvetica" w:hAnsi="Helvetica" w:cs="Helvetica"/>
          <w:sz w:val="20"/>
          <w:szCs w:val="20"/>
          <w:u w:color="FB0007"/>
        </w:rPr>
        <w:t> presente nelle collezioni permanenti di MoMA, Centre Pompidou, Victoria and Albert Museum e altri prestigiosi musei.  Un arazzo di luce dove arte e tecnologia si combinano fino a creare una dimensione futuristica che confonde e trascende i sensi umani.</w:t>
      </w:r>
    </w:p>
    <w:p w14:paraId="7BDD6BA5" w14:textId="575FC037" w:rsidR="00300F9B" w:rsidRPr="003419B0" w:rsidRDefault="00300F9B" w:rsidP="00AB186B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  <w:u w:color="FB0007"/>
        </w:rPr>
      </w:pPr>
      <w:r w:rsidRPr="003419B0">
        <w:rPr>
          <w:rFonts w:ascii="Helvetica" w:hAnsi="Helvetica" w:cs="Helvetica"/>
          <w:sz w:val="20"/>
          <w:szCs w:val="20"/>
          <w:u w:color="FB0007"/>
        </w:rPr>
        <w:t xml:space="preserve"> - Gli incredibili vetri giapponesi di </w:t>
      </w:r>
      <w:r w:rsidRPr="003419B0">
        <w:rPr>
          <w:rFonts w:ascii="Helvetica" w:hAnsi="Helvetica" w:cs="Helvetica"/>
          <w:b/>
          <w:bCs/>
          <w:sz w:val="20"/>
          <w:szCs w:val="20"/>
          <w:u w:color="FB0007"/>
        </w:rPr>
        <w:t>AGC</w:t>
      </w:r>
      <w:r w:rsidRPr="003419B0">
        <w:rPr>
          <w:rFonts w:ascii="Helvetica" w:hAnsi="Helvetica" w:cs="Helvetica"/>
          <w:sz w:val="20"/>
          <w:szCs w:val="20"/>
          <w:u w:color="FB0007"/>
        </w:rPr>
        <w:t> </w:t>
      </w:r>
      <w:r w:rsidRPr="003419B0">
        <w:rPr>
          <w:rFonts w:ascii="Helvetica" w:hAnsi="Helvetica" w:cs="Helvetica"/>
          <w:b/>
          <w:bCs/>
          <w:sz w:val="20"/>
          <w:szCs w:val="20"/>
          <w:u w:color="FB0007"/>
        </w:rPr>
        <w:t>Asahi Glass</w:t>
      </w:r>
      <w:r w:rsidRPr="003419B0">
        <w:rPr>
          <w:rFonts w:ascii="Helvetica" w:hAnsi="Helvetica" w:cs="Helvetica"/>
          <w:sz w:val="20"/>
          <w:szCs w:val="20"/>
          <w:u w:color="FB0007"/>
        </w:rPr>
        <w:t xml:space="preserve"> emozionano lo spettatore proponendo “Touch”, un "vetro da toccare" creato con un materiale </w:t>
      </w:r>
      <w:proofErr w:type="gramStart"/>
      <w:r w:rsidRPr="003419B0">
        <w:rPr>
          <w:rFonts w:ascii="Helvetica" w:hAnsi="Helvetica" w:cs="Helvetica"/>
          <w:sz w:val="20"/>
          <w:szCs w:val="20"/>
          <w:u w:color="FB0007"/>
        </w:rPr>
        <w:t>altamente</w:t>
      </w:r>
      <w:proofErr w:type="gramEnd"/>
      <w:r w:rsidRPr="003419B0">
        <w:rPr>
          <w:rFonts w:ascii="Helvetica" w:hAnsi="Helvetica" w:cs="Helvetica"/>
          <w:sz w:val="20"/>
          <w:szCs w:val="20"/>
          <w:u w:color="FB0007"/>
        </w:rPr>
        <w:t xml:space="preserve"> espressivo, in collaborazione con </w:t>
      </w:r>
      <w:r w:rsidRPr="003419B0">
        <w:rPr>
          <w:rFonts w:ascii="Helvetica" w:hAnsi="Helvetica" w:cs="Helvetica"/>
          <w:b/>
          <w:bCs/>
          <w:sz w:val="20"/>
          <w:szCs w:val="20"/>
          <w:u w:color="FB0007"/>
        </w:rPr>
        <w:t>Jin Kuramoto</w:t>
      </w:r>
      <w:r w:rsidRPr="003419B0">
        <w:rPr>
          <w:rFonts w:ascii="Helvetica" w:hAnsi="Helvetica" w:cs="Helvetica"/>
          <w:sz w:val="20"/>
          <w:szCs w:val="20"/>
          <w:u w:color="FB0007"/>
        </w:rPr>
        <w:t xml:space="preserve"> e l’acclamato studio londinese </w:t>
      </w:r>
      <w:r w:rsidRPr="003419B0">
        <w:rPr>
          <w:rFonts w:ascii="Helvetica" w:hAnsi="Helvetica" w:cs="Helvetica"/>
          <w:b/>
          <w:bCs/>
          <w:sz w:val="20"/>
          <w:szCs w:val="20"/>
          <w:u w:color="FB0007"/>
        </w:rPr>
        <w:t>Raw-Edges</w:t>
      </w:r>
      <w:r w:rsidRPr="003419B0">
        <w:rPr>
          <w:rFonts w:ascii="Helvetica" w:hAnsi="Helvetica" w:cs="Helvetica"/>
          <w:sz w:val="20"/>
          <w:szCs w:val="20"/>
          <w:u w:color="FB0007"/>
        </w:rPr>
        <w:t>.</w:t>
      </w:r>
    </w:p>
    <w:p w14:paraId="7877A581" w14:textId="77777777" w:rsidR="00300F9B" w:rsidRPr="003419B0" w:rsidRDefault="00300F9B" w:rsidP="00EE026D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  <w:u w:color="FB0007"/>
        </w:rPr>
      </w:pPr>
      <w:r w:rsidRPr="003419B0">
        <w:rPr>
          <w:rFonts w:ascii="Helvetica" w:hAnsi="Helvetica" w:cs="Helvetica"/>
          <w:sz w:val="20"/>
          <w:szCs w:val="20"/>
          <w:u w:color="FB0007"/>
        </w:rPr>
        <w:t> </w:t>
      </w:r>
    </w:p>
    <w:p w14:paraId="46C95BF5" w14:textId="12042AE5" w:rsidR="00300F9B" w:rsidRPr="003419B0" w:rsidRDefault="00300F9B" w:rsidP="00EE026D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  <w:u w:color="FB0007"/>
        </w:rPr>
      </w:pPr>
      <w:r w:rsidRPr="003419B0">
        <w:rPr>
          <w:rFonts w:ascii="Helvetica" w:hAnsi="Helvetica" w:cs="Helvetica"/>
          <w:sz w:val="20"/>
          <w:szCs w:val="20"/>
          <w:u w:color="FB0007"/>
        </w:rPr>
        <w:t> TIME TO COLOR! FORME E COLORI 2017</w:t>
      </w:r>
    </w:p>
    <w:p w14:paraId="35D9B2A7" w14:textId="77777777" w:rsidR="00300F9B" w:rsidRPr="003419B0" w:rsidRDefault="00300F9B" w:rsidP="00EE026D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  <w:u w:color="FB0007"/>
        </w:rPr>
      </w:pPr>
      <w:r w:rsidRPr="003419B0">
        <w:rPr>
          <w:rFonts w:ascii="Helvetica" w:hAnsi="Helvetica" w:cs="Helvetica"/>
          <w:b/>
          <w:bCs/>
          <w:sz w:val="20"/>
          <w:szCs w:val="20"/>
          <w:u w:color="FB0007"/>
        </w:rPr>
        <w:t>- Yokohama Makers Village</w:t>
      </w:r>
      <w:proofErr w:type="gramStart"/>
      <w:r w:rsidRPr="003419B0">
        <w:rPr>
          <w:rFonts w:ascii="Helvetica" w:hAnsi="Helvetica" w:cs="Helvetica"/>
          <w:sz w:val="20"/>
          <w:szCs w:val="20"/>
          <w:u w:color="FB0007"/>
        </w:rPr>
        <w:t xml:space="preserve">  </w:t>
      </w:r>
      <w:proofErr w:type="gramEnd"/>
      <w:r w:rsidRPr="003419B0">
        <w:rPr>
          <w:rFonts w:ascii="Helvetica" w:hAnsi="Helvetica" w:cs="Helvetica"/>
          <w:sz w:val="20"/>
          <w:szCs w:val="20"/>
          <w:u w:color="FB0007"/>
        </w:rPr>
        <w:t xml:space="preserve">presenta l’ultima collezione “Flower/Metal”, con </w:t>
      </w:r>
      <w:r w:rsidRPr="003419B0">
        <w:rPr>
          <w:rFonts w:ascii="Helvetica" w:hAnsi="Helvetica" w:cs="Helvetica"/>
          <w:i/>
          <w:iCs/>
          <w:sz w:val="20"/>
          <w:szCs w:val="20"/>
          <w:u w:color="FB0007"/>
        </w:rPr>
        <w:t>tableaux</w:t>
      </w:r>
      <w:r w:rsidRPr="003419B0">
        <w:rPr>
          <w:rFonts w:ascii="Helvetica" w:hAnsi="Helvetica" w:cs="Helvetica"/>
          <w:sz w:val="20"/>
          <w:szCs w:val="20"/>
          <w:u w:color="FB0007"/>
        </w:rPr>
        <w:t xml:space="preserve"> di vasi di design in perfetto stile giapponese che mostrano l’armonia nata dall’incontro di materiali antagonisti e valorizzano i colori dei fiori.</w:t>
      </w:r>
    </w:p>
    <w:p w14:paraId="79E40455" w14:textId="77777777" w:rsidR="00C15C31" w:rsidRPr="003419B0" w:rsidRDefault="00300F9B" w:rsidP="00C15C31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Verdana"/>
          <w:sz w:val="20"/>
          <w:szCs w:val="20"/>
        </w:rPr>
      </w:pPr>
      <w:r w:rsidRPr="003419B0">
        <w:rPr>
          <w:rFonts w:ascii="Helvetica" w:hAnsi="Helvetica" w:cs="Helvetica"/>
          <w:b/>
          <w:bCs/>
          <w:sz w:val="20"/>
          <w:szCs w:val="20"/>
          <w:u w:color="FB0007"/>
        </w:rPr>
        <w:t>- Sunbrella</w:t>
      </w:r>
      <w:r w:rsidRPr="003419B0">
        <w:rPr>
          <w:rFonts w:ascii="Helvetica" w:hAnsi="Helvetica" w:cs="Helvetica"/>
          <w:sz w:val="20"/>
          <w:szCs w:val="20"/>
          <w:u w:color="FB0007"/>
        </w:rPr>
        <w:t xml:space="preserve">, specialista dei tessuti da esterno </w:t>
      </w:r>
      <w:proofErr w:type="gramStart"/>
      <w:r w:rsidRPr="003419B0">
        <w:rPr>
          <w:rFonts w:ascii="Helvetica" w:hAnsi="Helvetica" w:cs="Helvetica"/>
          <w:sz w:val="20"/>
          <w:szCs w:val="20"/>
          <w:u w:color="FB0007"/>
        </w:rPr>
        <w:t>altamente</w:t>
      </w:r>
      <w:proofErr w:type="gramEnd"/>
      <w:r w:rsidRPr="003419B0">
        <w:rPr>
          <w:rFonts w:ascii="Helvetica" w:hAnsi="Helvetica" w:cs="Helvetica"/>
          <w:sz w:val="20"/>
          <w:szCs w:val="20"/>
          <w:u w:color="FB0007"/>
        </w:rPr>
        <w:t xml:space="preserve"> performanti, mette in scena le ultime colorate proposte </w:t>
      </w:r>
      <w:r w:rsidR="00EE026D" w:rsidRPr="003419B0">
        <w:rPr>
          <w:rFonts w:ascii="Helvetica" w:hAnsi="Helvetica" w:cs="Helvetica"/>
          <w:sz w:val="20"/>
          <w:szCs w:val="20"/>
          <w:u w:color="FB0007"/>
        </w:rPr>
        <w:t>e</w:t>
      </w:r>
      <w:r w:rsidRPr="003419B0">
        <w:rPr>
          <w:rFonts w:ascii="Helvetica" w:hAnsi="Helvetica" w:cs="Helvetica"/>
          <w:sz w:val="20"/>
          <w:szCs w:val="20"/>
          <w:u w:color="FB0007"/>
        </w:rPr>
        <w:t xml:space="preserve"> </w:t>
      </w:r>
      <w:r w:rsidR="00EE026D" w:rsidRPr="003419B0">
        <w:rPr>
          <w:rFonts w:ascii="Helvetica" w:hAnsi="Helvetica" w:cs="Verdana"/>
          <w:sz w:val="20"/>
          <w:szCs w:val="20"/>
        </w:rPr>
        <w:t>una mega installazione che accoglierà i visitatori all’ingresso del corpo centrale di Superstudio firmata dall’acclamato artista e fotografo francese </w:t>
      </w:r>
      <w:r w:rsidR="00EE026D" w:rsidRPr="003419B0">
        <w:rPr>
          <w:rFonts w:ascii="Helvetica" w:hAnsi="Helvetica" w:cs="Verdana"/>
          <w:b/>
          <w:bCs/>
          <w:sz w:val="20"/>
          <w:szCs w:val="20"/>
        </w:rPr>
        <w:t>Charles Pétillon</w:t>
      </w:r>
      <w:r w:rsidR="00EE026D" w:rsidRPr="003419B0">
        <w:rPr>
          <w:rFonts w:ascii="Helvetica" w:hAnsi="Helvetica" w:cs="Verdana"/>
          <w:sz w:val="20"/>
          <w:szCs w:val="20"/>
        </w:rPr>
        <w:t>.</w:t>
      </w:r>
    </w:p>
    <w:p w14:paraId="61E75806" w14:textId="7B0C268D" w:rsidR="00300F9B" w:rsidRPr="003419B0" w:rsidRDefault="00300BE9" w:rsidP="00C15C31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Verdana"/>
          <w:sz w:val="20"/>
          <w:szCs w:val="20"/>
        </w:rPr>
      </w:pPr>
      <w:r w:rsidRPr="003419B0">
        <w:rPr>
          <w:rFonts w:ascii="Helvetica" w:hAnsi="Helvetica" w:cs="Helvetica"/>
          <w:b/>
          <w:bCs/>
          <w:sz w:val="20"/>
          <w:szCs w:val="20"/>
          <w:u w:color="FB0007"/>
        </w:rPr>
        <w:t xml:space="preserve">- </w:t>
      </w:r>
      <w:proofErr w:type="gramStart"/>
      <w:r w:rsidRPr="003419B0">
        <w:rPr>
          <w:rFonts w:ascii="Helvetica" w:hAnsi="Helvetica" w:cs="Helvetica"/>
          <w:b/>
          <w:bCs/>
          <w:sz w:val="20"/>
          <w:szCs w:val="20"/>
          <w:u w:color="FB0007"/>
        </w:rPr>
        <w:t>Slide</w:t>
      </w:r>
      <w:proofErr w:type="gramEnd"/>
      <w:r w:rsidR="00300F9B" w:rsidRPr="003419B0">
        <w:rPr>
          <w:rFonts w:ascii="Helvetica" w:hAnsi="Helvetica" w:cs="Helvetica"/>
          <w:b/>
          <w:bCs/>
          <w:sz w:val="20"/>
          <w:szCs w:val="20"/>
          <w:u w:color="FB0007"/>
        </w:rPr>
        <w:t>,</w:t>
      </w:r>
      <w:r w:rsidR="00300F9B" w:rsidRPr="003419B0">
        <w:rPr>
          <w:rFonts w:ascii="Helvetica" w:hAnsi="Helvetica" w:cs="Helvetica"/>
          <w:sz w:val="20"/>
          <w:szCs w:val="20"/>
          <w:u w:color="FB0007"/>
        </w:rPr>
        <w:t xml:space="preserve"> leader della produzione di arredi luminosi stampati con la tecnica della moulded rotation in collaborazione con famosi architetti e noti artisti, </w:t>
      </w:r>
      <w:r w:rsidR="00152383">
        <w:rPr>
          <w:rFonts w:ascii="Helvetica" w:hAnsi="Helvetica" w:cs="Helvetica"/>
          <w:sz w:val="20"/>
          <w:szCs w:val="20"/>
          <w:u w:color="FB0007"/>
        </w:rPr>
        <w:t>presenta l’installazione “</w:t>
      </w:r>
      <w:r w:rsidR="00F6199B">
        <w:rPr>
          <w:rFonts w:ascii="Helvetica" w:hAnsi="Helvetica" w:cs="Helvetica"/>
          <w:sz w:val="20"/>
          <w:szCs w:val="20"/>
          <w:u w:color="FB0007"/>
        </w:rPr>
        <w:t>Light&amp;</w:t>
      </w:r>
      <w:r w:rsidR="00152383">
        <w:rPr>
          <w:rFonts w:ascii="Helvetica" w:hAnsi="Helvetica" w:cs="Helvetica"/>
          <w:sz w:val="20"/>
          <w:szCs w:val="20"/>
          <w:u w:color="FB0007"/>
        </w:rPr>
        <w:t>Pop”, uno scenario</w:t>
      </w:r>
      <w:r w:rsidR="00300F9B" w:rsidRPr="003419B0">
        <w:rPr>
          <w:rFonts w:ascii="Helvetica" w:hAnsi="Helvetica" w:cs="Helvetica"/>
          <w:sz w:val="20"/>
          <w:szCs w:val="20"/>
          <w:u w:color="FB0007"/>
        </w:rPr>
        <w:t xml:space="preserve"> </w:t>
      </w:r>
      <w:r w:rsidR="00152383">
        <w:rPr>
          <w:rFonts w:ascii="Helvetica" w:hAnsi="Helvetica" w:cs="Helvetica"/>
          <w:sz w:val="20"/>
          <w:szCs w:val="20"/>
          <w:u w:color="FB0007"/>
        </w:rPr>
        <w:t xml:space="preserve">con nuovi prodotti dove il colore è protagonista assoluto, a cura di </w:t>
      </w:r>
      <w:r w:rsidR="00085318">
        <w:rPr>
          <w:rFonts w:ascii="Helvetica" w:hAnsi="Helvetica" w:cs="Helvetica"/>
          <w:sz w:val="20"/>
          <w:szCs w:val="20"/>
          <w:u w:color="FB0007"/>
        </w:rPr>
        <w:t xml:space="preserve">Giò Colonna Romano e </w:t>
      </w:r>
      <w:r w:rsidR="00152383">
        <w:rPr>
          <w:rFonts w:ascii="Helvetica" w:hAnsi="Helvetica" w:cs="Helvetica"/>
          <w:sz w:val="20"/>
          <w:szCs w:val="20"/>
          <w:u w:color="FB0007"/>
        </w:rPr>
        <w:t>Roberto Paoli</w:t>
      </w:r>
      <w:r w:rsidR="00300F9B" w:rsidRPr="003419B0">
        <w:rPr>
          <w:rFonts w:ascii="Helvetica" w:hAnsi="Helvetica" w:cs="Helvetica"/>
          <w:sz w:val="20"/>
          <w:szCs w:val="20"/>
          <w:u w:color="FB0007"/>
        </w:rPr>
        <w:t xml:space="preserve">. </w:t>
      </w:r>
      <w:proofErr w:type="gramStart"/>
      <w:r w:rsidR="00300F9B" w:rsidRPr="003419B0">
        <w:rPr>
          <w:rFonts w:ascii="Helvetica" w:hAnsi="Helvetica" w:cs="Helvetica"/>
          <w:sz w:val="20"/>
          <w:szCs w:val="20"/>
          <w:u w:color="FB0007"/>
        </w:rPr>
        <w:t>Suoi anche gli arr</w:t>
      </w:r>
      <w:r w:rsidR="00C36575">
        <w:rPr>
          <w:rFonts w:ascii="Helvetica" w:hAnsi="Helvetica" w:cs="Helvetica"/>
          <w:sz w:val="20"/>
          <w:szCs w:val="20"/>
          <w:u w:color="FB0007"/>
        </w:rPr>
        <w:t>edi delle parti comuni, dagli “zampironi”</w:t>
      </w:r>
      <w:r w:rsidR="00300F9B" w:rsidRPr="003419B0">
        <w:rPr>
          <w:rFonts w:ascii="Helvetica" w:hAnsi="Helvetica" w:cs="Helvetica"/>
          <w:sz w:val="20"/>
          <w:szCs w:val="20"/>
          <w:u w:color="FB0007"/>
        </w:rPr>
        <w:t xml:space="preserve"> per esterni, alle panchette, alla libreria e altro</w:t>
      </w:r>
      <w:r w:rsidRPr="003419B0">
        <w:rPr>
          <w:rFonts w:ascii="Helvetica" w:hAnsi="Helvetica" w:cs="Helvetica"/>
          <w:sz w:val="20"/>
          <w:szCs w:val="20"/>
          <w:u w:color="FB0007"/>
        </w:rPr>
        <w:t>.</w:t>
      </w:r>
      <w:proofErr w:type="gramEnd"/>
    </w:p>
    <w:p w14:paraId="0328BDB8" w14:textId="19B6F719" w:rsidR="00300F9B" w:rsidRDefault="00300F9B" w:rsidP="00EE026D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  <w:u w:color="FB0007"/>
        </w:rPr>
      </w:pPr>
      <w:r w:rsidRPr="003419B0">
        <w:rPr>
          <w:rFonts w:ascii="Helvetica" w:hAnsi="Helvetica" w:cs="Helvetica"/>
          <w:b/>
          <w:bCs/>
          <w:sz w:val="20"/>
          <w:szCs w:val="20"/>
          <w:u w:color="FB0007"/>
        </w:rPr>
        <w:t>- Radici</w:t>
      </w:r>
      <w:r w:rsidR="007B16BC" w:rsidRPr="003419B0">
        <w:rPr>
          <w:rFonts w:ascii="Helvetica" w:hAnsi="Helvetica" w:cs="Helvetica"/>
          <w:b/>
          <w:bCs/>
          <w:sz w:val="20"/>
          <w:szCs w:val="20"/>
          <w:u w:color="FB0007"/>
        </w:rPr>
        <w:t xml:space="preserve"> Contract</w:t>
      </w:r>
      <w:r w:rsidRPr="003419B0">
        <w:rPr>
          <w:rFonts w:ascii="Helvetica" w:hAnsi="Helvetica" w:cs="Helvetica"/>
          <w:b/>
          <w:bCs/>
          <w:sz w:val="20"/>
          <w:szCs w:val="20"/>
          <w:u w:color="FB0007"/>
        </w:rPr>
        <w:t>,</w:t>
      </w:r>
      <w:r w:rsidRPr="003419B0">
        <w:rPr>
          <w:rFonts w:ascii="Helvetica" w:hAnsi="Helvetica" w:cs="Helvetica"/>
          <w:sz w:val="20"/>
          <w:szCs w:val="20"/>
          <w:u w:color="FB0007"/>
        </w:rPr>
        <w:t xml:space="preserve"> number one delle moquette made in Italy che annovera tra i suoi clienti i più bei nomi della moda e del design, </w:t>
      </w:r>
      <w:proofErr w:type="gramStart"/>
      <w:r w:rsidRPr="003419B0">
        <w:rPr>
          <w:rFonts w:ascii="Helvetica" w:hAnsi="Helvetica" w:cs="Helvetica"/>
          <w:sz w:val="20"/>
          <w:szCs w:val="20"/>
          <w:u w:color="FB0007"/>
        </w:rPr>
        <w:t>rinnova</w:t>
      </w:r>
      <w:proofErr w:type="gramEnd"/>
      <w:r w:rsidRPr="003419B0">
        <w:rPr>
          <w:rFonts w:ascii="Helvetica" w:hAnsi="Helvetica" w:cs="Helvetica"/>
          <w:sz w:val="20"/>
          <w:szCs w:val="20"/>
          <w:u w:color="FB0007"/>
        </w:rPr>
        <w:t xml:space="preserve"> la sua collezione con colori ad effetti speciali, come lo straordinario e immenso tappeto arcobaleno appositamente realizzato per </w:t>
      </w:r>
      <w:r w:rsidR="00670ABB" w:rsidRPr="003419B0">
        <w:rPr>
          <w:rFonts w:ascii="Helvetica" w:hAnsi="Helvetica" w:cs="Helvetica"/>
          <w:sz w:val="20"/>
          <w:szCs w:val="20"/>
          <w:u w:color="FB0007"/>
        </w:rPr>
        <w:t>Superdesign 2017 su disegno di C</w:t>
      </w:r>
      <w:r w:rsidRPr="003419B0">
        <w:rPr>
          <w:rFonts w:ascii="Helvetica" w:hAnsi="Helvetica" w:cs="Helvetica"/>
          <w:sz w:val="20"/>
          <w:szCs w:val="20"/>
          <w:u w:color="FB0007"/>
        </w:rPr>
        <w:t>arolina Nisivoccia.</w:t>
      </w:r>
    </w:p>
    <w:p w14:paraId="1883A21D" w14:textId="26A19C88" w:rsidR="00300F9B" w:rsidRPr="003419B0" w:rsidRDefault="00300F9B" w:rsidP="00EE026D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  <w:u w:color="FB0007"/>
        </w:rPr>
      </w:pPr>
      <w:r w:rsidRPr="008D1747">
        <w:rPr>
          <w:rFonts w:ascii="Helvetica" w:hAnsi="Helvetica" w:cs="Helvetica"/>
          <w:sz w:val="20"/>
          <w:szCs w:val="20"/>
          <w:u w:color="FB0007"/>
        </w:rPr>
        <w:t xml:space="preserve">- </w:t>
      </w:r>
      <w:r w:rsidRPr="008D1747">
        <w:rPr>
          <w:rFonts w:ascii="Helvetica" w:hAnsi="Helvetica" w:cs="Helvetica"/>
          <w:b/>
          <w:bCs/>
          <w:sz w:val="20"/>
          <w:szCs w:val="20"/>
          <w:u w:color="FB0007"/>
        </w:rPr>
        <w:t>Dresswall,</w:t>
      </w:r>
      <w:r w:rsidRPr="008D1747">
        <w:rPr>
          <w:rFonts w:ascii="Helvetica" w:hAnsi="Helvetica" w:cs="Helvetica"/>
          <w:sz w:val="20"/>
          <w:szCs w:val="20"/>
          <w:u w:color="FB0007"/>
        </w:rPr>
        <w:t xml:space="preserve"> </w:t>
      </w:r>
      <w:r w:rsidR="00A542BE" w:rsidRPr="008D1747">
        <w:rPr>
          <w:rFonts w:ascii="Helvetica" w:hAnsi="Helvetica" w:cs="Helvetica"/>
          <w:sz w:val="20"/>
          <w:szCs w:val="20"/>
          <w:u w:color="FB0007"/>
        </w:rPr>
        <w:t>un sistema costruttivo evoluto che permette di realizzare elementi di comunicazione luminosi e leggeri, senza limiti e con infinite possibilità di personalizzazione.</w:t>
      </w:r>
      <w:proofErr w:type="gramStart"/>
      <w:r w:rsidR="00A542BE" w:rsidRPr="008D1747">
        <w:rPr>
          <w:rFonts w:ascii="Helvetica" w:hAnsi="Helvetica" w:cs="Helvetica"/>
          <w:sz w:val="20"/>
          <w:szCs w:val="20"/>
          <w:u w:color="FB0007"/>
        </w:rPr>
        <w:t> </w:t>
      </w:r>
      <w:proofErr w:type="gramEnd"/>
    </w:p>
    <w:p w14:paraId="0CEEF620" w14:textId="77777777" w:rsidR="00300F9B" w:rsidRPr="003419B0" w:rsidRDefault="00300F9B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  <w:u w:color="FB0007"/>
        </w:rPr>
      </w:pPr>
      <w:r w:rsidRPr="003419B0">
        <w:rPr>
          <w:rFonts w:ascii="Helvetica" w:hAnsi="Helvetica" w:cs="Helvetica"/>
          <w:sz w:val="20"/>
          <w:szCs w:val="20"/>
          <w:u w:color="FB0007"/>
        </w:rPr>
        <w:t> </w:t>
      </w:r>
    </w:p>
    <w:p w14:paraId="768B69AF" w14:textId="165B0834" w:rsidR="00300F9B" w:rsidRPr="003419B0" w:rsidRDefault="00606EA0" w:rsidP="00043C6C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  <w:u w:color="FB0007"/>
        </w:rPr>
      </w:pPr>
      <w:r>
        <w:rPr>
          <w:rFonts w:ascii="Helvetica" w:hAnsi="Helvetica" w:cs="Helvetica"/>
          <w:sz w:val="20"/>
          <w:szCs w:val="20"/>
          <w:u w:color="FB0007"/>
        </w:rPr>
        <w:t> </w:t>
      </w:r>
      <w:proofErr w:type="gramStart"/>
      <w:r w:rsidR="00370A50" w:rsidRPr="003419B0">
        <w:rPr>
          <w:rFonts w:ascii="Helvetica" w:hAnsi="Helvetica" w:cs="Helvetica"/>
          <w:sz w:val="20"/>
          <w:szCs w:val="20"/>
          <w:u w:color="FB0007"/>
        </w:rPr>
        <w:t>FOOD</w:t>
      </w:r>
      <w:proofErr w:type="gramEnd"/>
      <w:r w:rsidR="00370A50" w:rsidRPr="003419B0">
        <w:rPr>
          <w:rFonts w:ascii="Helvetica" w:hAnsi="Helvetica" w:cs="Helvetica"/>
          <w:sz w:val="20"/>
          <w:szCs w:val="20"/>
          <w:u w:color="FB0007"/>
        </w:rPr>
        <w:t xml:space="preserve"> AND DRINK DESIGN</w:t>
      </w:r>
    </w:p>
    <w:p w14:paraId="5D625ABB" w14:textId="5E4A38FB" w:rsidR="00300F9B" w:rsidRPr="003419B0" w:rsidRDefault="00300F9B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  <w:u w:color="FB0007"/>
        </w:rPr>
      </w:pPr>
      <w:r w:rsidRPr="003419B0">
        <w:rPr>
          <w:rFonts w:ascii="Helvetica" w:hAnsi="Helvetica" w:cs="Helvetica"/>
          <w:sz w:val="20"/>
          <w:szCs w:val="20"/>
          <w:u w:color="FB0007"/>
        </w:rPr>
        <w:t xml:space="preserve">- </w:t>
      </w:r>
      <w:r w:rsidRPr="003419B0">
        <w:rPr>
          <w:rFonts w:ascii="Helvetica" w:hAnsi="Helvetica" w:cs="Helvetica"/>
          <w:b/>
          <w:bCs/>
          <w:sz w:val="20"/>
          <w:szCs w:val="20"/>
          <w:u w:color="FB0007"/>
        </w:rPr>
        <w:t>PepsiCo</w:t>
      </w:r>
      <w:r w:rsidRPr="003419B0">
        <w:rPr>
          <w:rFonts w:ascii="Helvetica" w:hAnsi="Helvetica" w:cs="Helvetica"/>
          <w:sz w:val="20"/>
          <w:szCs w:val="20"/>
          <w:u w:color="FB0007"/>
        </w:rPr>
        <w:t xml:space="preserve"> </w:t>
      </w:r>
      <w:r w:rsidR="00370A50" w:rsidRPr="003419B0">
        <w:rPr>
          <w:rFonts w:ascii="Helvetica" w:hAnsi="Helvetica" w:cs="Helvetica"/>
          <w:sz w:val="20"/>
          <w:szCs w:val="20"/>
          <w:u w:color="FB0007"/>
        </w:rPr>
        <w:t>presenta</w:t>
      </w:r>
      <w:r w:rsidRPr="003419B0">
        <w:rPr>
          <w:rFonts w:ascii="Helvetica" w:hAnsi="Helvetica" w:cs="Helvetica"/>
          <w:sz w:val="20"/>
          <w:szCs w:val="20"/>
          <w:u w:color="FB0007"/>
        </w:rPr>
        <w:t xml:space="preserve"> lo spettacolare progetto </w:t>
      </w:r>
      <w:r w:rsidR="00820556">
        <w:rPr>
          <w:rFonts w:ascii="Helvetica" w:hAnsi="Helvetica" w:cs="Helvetica"/>
          <w:i/>
          <w:sz w:val="20"/>
          <w:szCs w:val="20"/>
          <w:u w:color="FB0007"/>
        </w:rPr>
        <w:t>Mix I</w:t>
      </w:r>
      <w:r w:rsidRPr="00820556">
        <w:rPr>
          <w:rFonts w:ascii="Helvetica" w:hAnsi="Helvetica" w:cs="Helvetica"/>
          <w:i/>
          <w:sz w:val="20"/>
          <w:szCs w:val="20"/>
          <w:u w:color="FB0007"/>
        </w:rPr>
        <w:t>t Up</w:t>
      </w:r>
      <w:r w:rsidR="00820556">
        <w:rPr>
          <w:rFonts w:ascii="Helvetica" w:hAnsi="Helvetica" w:cs="Helvetica"/>
          <w:i/>
          <w:sz w:val="20"/>
          <w:szCs w:val="20"/>
          <w:u w:color="FB0007"/>
        </w:rPr>
        <w:t xml:space="preserve"> 2017</w:t>
      </w:r>
      <w:r w:rsidRPr="003419B0">
        <w:rPr>
          <w:rFonts w:ascii="Helvetica" w:hAnsi="Helvetica" w:cs="Helvetica"/>
          <w:sz w:val="20"/>
          <w:szCs w:val="20"/>
          <w:u w:color="FB0007"/>
        </w:rPr>
        <w:t xml:space="preserve"> e crea con </w:t>
      </w:r>
      <w:r w:rsidRPr="003419B0">
        <w:rPr>
          <w:rFonts w:ascii="Helvetica" w:hAnsi="Helvetica" w:cs="Helvetica"/>
          <w:b/>
          <w:bCs/>
          <w:sz w:val="20"/>
          <w:szCs w:val="20"/>
          <w:u w:color="FB0007"/>
        </w:rPr>
        <w:t xml:space="preserve">Mathieu Lehanneur, Luca Nichetto, Fabio Novembre, </w:t>
      </w:r>
      <w:proofErr w:type="gramStart"/>
      <w:r w:rsidRPr="003419B0">
        <w:rPr>
          <w:rFonts w:ascii="Helvetica" w:hAnsi="Helvetica" w:cs="Helvetica"/>
          <w:sz w:val="20"/>
          <w:szCs w:val="20"/>
          <w:u w:color="FB0007"/>
        </w:rPr>
        <w:t>lo</w:t>
      </w:r>
      <w:proofErr w:type="gramEnd"/>
      <w:r w:rsidRPr="003419B0">
        <w:rPr>
          <w:rFonts w:ascii="Helvetica" w:hAnsi="Helvetica" w:cs="Helvetica"/>
          <w:sz w:val="20"/>
          <w:szCs w:val="20"/>
          <w:u w:color="FB0007"/>
        </w:rPr>
        <w:t xml:space="preserve"> Chef</w:t>
      </w:r>
      <w:r w:rsidRPr="003419B0">
        <w:rPr>
          <w:rFonts w:ascii="Helvetica" w:hAnsi="Helvetica" w:cs="Helvetica"/>
          <w:b/>
          <w:bCs/>
          <w:sz w:val="20"/>
          <w:szCs w:val="20"/>
          <w:u w:color="FB0007"/>
        </w:rPr>
        <w:t xml:space="preserve"> Davide Oldani, Studio Job, Patricia </w:t>
      </w:r>
      <w:r w:rsidRPr="00FD4599">
        <w:rPr>
          <w:rFonts w:ascii="Helvetica" w:hAnsi="Helvetica" w:cs="Helvetica"/>
          <w:b/>
          <w:bCs/>
          <w:sz w:val="20"/>
          <w:szCs w:val="20"/>
          <w:u w:color="FB0007"/>
        </w:rPr>
        <w:t>Urquiol</w:t>
      </w:r>
      <w:r w:rsidRPr="00FD4599">
        <w:rPr>
          <w:rFonts w:ascii="Helvetica" w:hAnsi="Helvetica" w:cs="Helvetica"/>
          <w:b/>
          <w:sz w:val="20"/>
          <w:szCs w:val="20"/>
          <w:u w:color="FB0007"/>
        </w:rPr>
        <w:t>a</w:t>
      </w:r>
      <w:r w:rsidR="00FD4599" w:rsidRPr="00FD4599">
        <w:rPr>
          <w:rFonts w:ascii="Helvetica" w:hAnsi="Helvetica" w:cs="Helvetica"/>
          <w:b/>
          <w:sz w:val="20"/>
          <w:szCs w:val="20"/>
          <w:u w:color="FB0007"/>
        </w:rPr>
        <w:t>, Joshua Davis</w:t>
      </w:r>
      <w:r w:rsidR="00FD4599">
        <w:rPr>
          <w:rFonts w:ascii="Helvetica" w:hAnsi="Helvetica" w:cs="Helvetica"/>
          <w:sz w:val="20"/>
          <w:szCs w:val="20"/>
          <w:u w:color="FB0007"/>
        </w:rPr>
        <w:t>,</w:t>
      </w:r>
      <w:r w:rsidRPr="003419B0">
        <w:rPr>
          <w:rFonts w:ascii="Helvetica" w:hAnsi="Helvetica" w:cs="Helvetica"/>
          <w:sz w:val="20"/>
          <w:szCs w:val="20"/>
          <w:u w:color="FB0007"/>
        </w:rPr>
        <w:t xml:space="preserve"> e molti altri, una esplorazione tra passato, presente e futuro, di come cibo e bevande vengono consumati nella nostra società iperconnessa.</w:t>
      </w:r>
    </w:p>
    <w:p w14:paraId="213F9107" w14:textId="2963E5D9" w:rsidR="00300F9B" w:rsidRDefault="008D1747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bCs/>
          <w:sz w:val="20"/>
          <w:szCs w:val="20"/>
          <w:u w:color="FB0007"/>
        </w:rPr>
      </w:pPr>
      <w:r w:rsidRPr="0075052B">
        <w:rPr>
          <w:rFonts w:ascii="Helvetica" w:hAnsi="Helvetica" w:cs="Helvetica"/>
          <w:bCs/>
          <w:sz w:val="20"/>
          <w:szCs w:val="20"/>
          <w:u w:color="FB0007"/>
        </w:rPr>
        <w:t>-</w:t>
      </w:r>
      <w:r w:rsidR="00782BFC" w:rsidRPr="0075052B">
        <w:rPr>
          <w:rFonts w:ascii="Helvetica" w:hAnsi="Helvetica" w:cs="Helvetica"/>
          <w:bCs/>
          <w:sz w:val="20"/>
          <w:szCs w:val="20"/>
          <w:u w:color="FB0007"/>
        </w:rPr>
        <w:t xml:space="preserve">All’ora dell’aperitivo </w:t>
      </w:r>
      <w:r w:rsidR="007A7567" w:rsidRPr="0075052B">
        <w:rPr>
          <w:rFonts w:ascii="Helvetica" w:hAnsi="Helvetica" w:cs="Helvetica"/>
          <w:bCs/>
          <w:sz w:val="20"/>
          <w:szCs w:val="20"/>
          <w:u w:color="FB0007"/>
        </w:rPr>
        <w:t xml:space="preserve">sul Roof </w:t>
      </w:r>
      <w:r w:rsidR="00782BFC" w:rsidRPr="0075052B">
        <w:rPr>
          <w:rFonts w:ascii="Helvetica" w:hAnsi="Helvetica" w:cs="Helvetica"/>
          <w:bCs/>
          <w:sz w:val="20"/>
          <w:szCs w:val="20"/>
          <w:u w:color="FB0007"/>
        </w:rPr>
        <w:t xml:space="preserve">un </w:t>
      </w:r>
      <w:r w:rsidR="00F06CDB" w:rsidRPr="0075052B">
        <w:rPr>
          <w:rFonts w:ascii="Helvetica" w:eastAsia="Times New Roman" w:hAnsi="Helvetica" w:cs="Times New Roman"/>
          <w:sz w:val="20"/>
          <w:szCs w:val="20"/>
        </w:rPr>
        <w:t>flûte</w:t>
      </w:r>
      <w:r w:rsidR="00142D34" w:rsidRPr="0075052B">
        <w:rPr>
          <w:rFonts w:ascii="Helvetica" w:hAnsi="Helvetica" w:cs="Lucida Grande"/>
          <w:b/>
          <w:color w:val="000000"/>
          <w:sz w:val="20"/>
          <w:szCs w:val="20"/>
        </w:rPr>
        <w:t xml:space="preserve"> </w:t>
      </w:r>
      <w:r w:rsidR="00782BFC" w:rsidRPr="0075052B">
        <w:rPr>
          <w:rFonts w:ascii="Helvetica" w:hAnsi="Helvetica" w:cs="Helvetica"/>
          <w:bCs/>
          <w:sz w:val="20"/>
          <w:szCs w:val="20"/>
          <w:u w:color="FB0007"/>
        </w:rPr>
        <w:t xml:space="preserve">di </w:t>
      </w:r>
      <w:r w:rsidR="006C2762" w:rsidRPr="0075052B">
        <w:rPr>
          <w:rFonts w:ascii="Helvetica" w:hAnsi="Helvetica" w:cs="Helvetica"/>
          <w:bCs/>
          <w:sz w:val="20"/>
          <w:szCs w:val="20"/>
          <w:u w:color="FB0007"/>
        </w:rPr>
        <w:t>Prosecco</w:t>
      </w:r>
      <w:r w:rsidR="00782BFC" w:rsidRPr="0075052B">
        <w:rPr>
          <w:rFonts w:ascii="Helvetica" w:hAnsi="Helvetica" w:cs="Helvetica"/>
          <w:bCs/>
          <w:sz w:val="20"/>
          <w:szCs w:val="20"/>
          <w:u w:color="FB0007"/>
        </w:rPr>
        <w:t xml:space="preserve"> </w:t>
      </w:r>
      <w:r w:rsidR="00782BFC" w:rsidRPr="0075052B">
        <w:rPr>
          <w:rFonts w:ascii="Helvetica" w:hAnsi="Helvetica" w:cs="Helvetica"/>
          <w:b/>
          <w:bCs/>
          <w:sz w:val="20"/>
          <w:szCs w:val="20"/>
          <w:u w:color="FB0007"/>
        </w:rPr>
        <w:t>Valdo</w:t>
      </w:r>
      <w:r w:rsidR="00782BFC" w:rsidRPr="0075052B">
        <w:rPr>
          <w:rFonts w:ascii="Helvetica" w:hAnsi="Helvetica" w:cs="Helvetica"/>
          <w:bCs/>
          <w:sz w:val="20"/>
          <w:szCs w:val="20"/>
          <w:u w:color="FB0007"/>
        </w:rPr>
        <w:t xml:space="preserve"> che presenta </w:t>
      </w:r>
      <w:proofErr w:type="gramStart"/>
      <w:r w:rsidR="00782BFC" w:rsidRPr="0075052B">
        <w:rPr>
          <w:rFonts w:ascii="Helvetica" w:hAnsi="Helvetica" w:cs="Helvetica"/>
          <w:bCs/>
          <w:sz w:val="20"/>
          <w:szCs w:val="20"/>
          <w:u w:color="FB0007"/>
        </w:rPr>
        <w:t xml:space="preserve">la nuova </w:t>
      </w:r>
      <w:r w:rsidR="007A7567" w:rsidRPr="0075052B">
        <w:rPr>
          <w:rFonts w:ascii="Helvetica" w:hAnsi="Helvetica" w:cs="Helvetica"/>
          <w:bCs/>
          <w:sz w:val="20"/>
          <w:szCs w:val="20"/>
          <w:u w:color="FB0007"/>
        </w:rPr>
        <w:t>Valdo Rosè Floral Edition 2017</w:t>
      </w:r>
      <w:proofErr w:type="gramEnd"/>
      <w:r w:rsidR="0075052B">
        <w:rPr>
          <w:rFonts w:ascii="Helvetica" w:hAnsi="Helvetica" w:cs="Helvetica"/>
          <w:bCs/>
          <w:sz w:val="20"/>
          <w:szCs w:val="20"/>
          <w:u w:color="FB0007"/>
        </w:rPr>
        <w:t>,</w:t>
      </w:r>
      <w:r w:rsidR="007A7567" w:rsidRPr="0075052B">
        <w:rPr>
          <w:rFonts w:ascii="Helvetica" w:hAnsi="Helvetica" w:cs="Helvetica"/>
          <w:bCs/>
          <w:sz w:val="20"/>
          <w:szCs w:val="20"/>
          <w:u w:color="FB0007"/>
        </w:rPr>
        <w:t xml:space="preserve"> disegnata da Fabrizio Sclavi.</w:t>
      </w:r>
    </w:p>
    <w:p w14:paraId="69075686" w14:textId="5105044D" w:rsidR="00766BAB" w:rsidRPr="007A7567" w:rsidRDefault="00766BAB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bCs/>
          <w:sz w:val="20"/>
          <w:szCs w:val="20"/>
          <w:u w:color="FB0007"/>
        </w:rPr>
      </w:pPr>
      <w:r w:rsidRPr="00F75384">
        <w:rPr>
          <w:rFonts w:ascii="Helvetica" w:hAnsi="Helvetica" w:cs="Helvetica"/>
          <w:bCs/>
          <w:sz w:val="20"/>
          <w:szCs w:val="20"/>
          <w:u w:color="FB0007"/>
        </w:rPr>
        <w:t xml:space="preserve">- </w:t>
      </w:r>
      <w:r w:rsidR="00370916" w:rsidRPr="00F75384">
        <w:rPr>
          <w:rFonts w:ascii="Helvetica" w:hAnsi="Helvetica" w:cs="Helvetica"/>
          <w:bCs/>
          <w:sz w:val="20"/>
          <w:szCs w:val="20"/>
          <w:u w:color="FB0007"/>
        </w:rPr>
        <w:t xml:space="preserve">Sempre sul Roof, </w:t>
      </w:r>
      <w:r w:rsidR="00370916" w:rsidRPr="00F75384">
        <w:rPr>
          <w:rFonts w:ascii="Helvetica" w:hAnsi="Helvetica" w:cs="Helvetica"/>
          <w:b/>
          <w:bCs/>
          <w:sz w:val="20"/>
          <w:szCs w:val="20"/>
          <w:u w:color="FB0007"/>
        </w:rPr>
        <w:t xml:space="preserve">SymposiumLab </w:t>
      </w:r>
      <w:r w:rsidR="00370916" w:rsidRPr="00F75384">
        <w:rPr>
          <w:rFonts w:ascii="Helvetica" w:hAnsi="Helvetica" w:cs="Helvetica"/>
          <w:bCs/>
          <w:sz w:val="20"/>
          <w:szCs w:val="20"/>
          <w:u w:color="FB0007"/>
        </w:rPr>
        <w:t>presenta un evento di design applicato all’eccellenza gastronomica con</w:t>
      </w:r>
      <w:r w:rsidRPr="00F75384">
        <w:rPr>
          <w:rFonts w:ascii="Helvetica" w:hAnsi="Helvetica" w:cs="Helvetica"/>
          <w:bCs/>
          <w:sz w:val="20"/>
          <w:szCs w:val="20"/>
          <w:u w:color="FB0007"/>
        </w:rPr>
        <w:t xml:space="preserve"> i nuovi bracieri multifunzione olandesi </w:t>
      </w:r>
      <w:r w:rsidRPr="00F75384">
        <w:rPr>
          <w:rFonts w:ascii="Helvetica" w:hAnsi="Helvetica" w:cs="Helvetica"/>
          <w:b/>
          <w:bCs/>
          <w:sz w:val="20"/>
          <w:szCs w:val="20"/>
          <w:u w:color="FB0007"/>
        </w:rPr>
        <w:t>Ofyr</w:t>
      </w:r>
      <w:r w:rsidR="00AB15EB" w:rsidRPr="00F75384">
        <w:rPr>
          <w:rFonts w:ascii="Helvetica" w:hAnsi="Helvetica" w:cs="Helvetica"/>
          <w:b/>
          <w:bCs/>
          <w:sz w:val="20"/>
          <w:szCs w:val="20"/>
          <w:u w:color="FB0007"/>
        </w:rPr>
        <w:t>,</w:t>
      </w:r>
      <w:r w:rsidR="00AB15EB" w:rsidRPr="00F75384">
        <w:rPr>
          <w:rFonts w:ascii="Helvetica" w:hAnsi="Helvetica" w:cs="Helvetica"/>
          <w:bCs/>
          <w:sz w:val="20"/>
          <w:szCs w:val="20"/>
          <w:u w:color="FB0007"/>
        </w:rPr>
        <w:t xml:space="preserve"> </w:t>
      </w:r>
      <w:r w:rsidR="00370916" w:rsidRPr="00F75384">
        <w:rPr>
          <w:rFonts w:ascii="Helvetica" w:hAnsi="Helvetica" w:cs="Helvetica"/>
          <w:bCs/>
          <w:sz w:val="20"/>
          <w:szCs w:val="20"/>
          <w:u w:color="FB0007"/>
        </w:rPr>
        <w:t xml:space="preserve">la </w:t>
      </w:r>
      <w:r w:rsidRPr="00F75384">
        <w:rPr>
          <w:rFonts w:ascii="Helvetica" w:hAnsi="Helvetica" w:cs="Helvetica"/>
          <w:bCs/>
          <w:sz w:val="20"/>
          <w:szCs w:val="20"/>
          <w:u w:color="FB0007"/>
        </w:rPr>
        <w:t xml:space="preserve">collaborazione </w:t>
      </w:r>
      <w:r w:rsidR="00370916" w:rsidRPr="00F75384">
        <w:rPr>
          <w:rFonts w:ascii="Helvetica" w:hAnsi="Helvetica" w:cs="Helvetica"/>
          <w:bCs/>
          <w:sz w:val="20"/>
          <w:szCs w:val="20"/>
          <w:u w:color="FB0007"/>
        </w:rPr>
        <w:t>di</w:t>
      </w:r>
      <w:r w:rsidR="0084583D" w:rsidRPr="00F75384">
        <w:rPr>
          <w:rFonts w:ascii="Helvetica" w:hAnsi="Helvetica" w:cs="Helvetica"/>
          <w:bCs/>
          <w:sz w:val="20"/>
          <w:szCs w:val="20"/>
          <w:u w:color="FB0007"/>
        </w:rPr>
        <w:t xml:space="preserve"> </w:t>
      </w:r>
      <w:r w:rsidRPr="00F75384">
        <w:rPr>
          <w:rFonts w:ascii="Helvetica" w:hAnsi="Helvetica" w:cs="Helvetica"/>
          <w:b/>
          <w:bCs/>
          <w:sz w:val="20"/>
          <w:szCs w:val="20"/>
          <w:u w:color="FB0007"/>
        </w:rPr>
        <w:t>Pedini Cucine</w:t>
      </w:r>
      <w:r w:rsidR="00AB15EB" w:rsidRPr="00F75384">
        <w:rPr>
          <w:rFonts w:ascii="Helvetica" w:hAnsi="Helvetica" w:cs="Helvetica"/>
          <w:bCs/>
          <w:sz w:val="20"/>
          <w:szCs w:val="20"/>
          <w:u w:color="FB0007"/>
        </w:rPr>
        <w:t xml:space="preserve"> e </w:t>
      </w:r>
      <w:r w:rsidR="00370916" w:rsidRPr="00F75384">
        <w:rPr>
          <w:rFonts w:ascii="Helvetica" w:hAnsi="Helvetica" w:cs="Helvetica"/>
          <w:bCs/>
          <w:sz w:val="20"/>
          <w:szCs w:val="20"/>
          <w:u w:color="FB0007"/>
        </w:rPr>
        <w:t xml:space="preserve">la brigata del </w:t>
      </w:r>
      <w:proofErr w:type="gramStart"/>
      <w:r w:rsidR="00370916" w:rsidRPr="00F75384">
        <w:rPr>
          <w:rFonts w:ascii="Helvetica" w:hAnsi="Helvetica" w:cs="Helvetica"/>
          <w:bCs/>
          <w:sz w:val="20"/>
          <w:szCs w:val="20"/>
          <w:u w:color="FB0007"/>
        </w:rPr>
        <w:t>maitre</w:t>
      </w:r>
      <w:proofErr w:type="gramEnd"/>
      <w:r w:rsidR="00370916" w:rsidRPr="00F75384">
        <w:rPr>
          <w:rFonts w:ascii="Helvetica" w:hAnsi="Helvetica" w:cs="Helvetica"/>
          <w:bCs/>
          <w:sz w:val="20"/>
          <w:szCs w:val="20"/>
          <w:u w:color="FB0007"/>
        </w:rPr>
        <w:t xml:space="preserve"> di </w:t>
      </w:r>
      <w:r w:rsidR="00AB15EB" w:rsidRPr="00F75384">
        <w:rPr>
          <w:rFonts w:ascii="Helvetica" w:hAnsi="Helvetica" w:cs="Helvetica"/>
          <w:bCs/>
          <w:sz w:val="20"/>
          <w:szCs w:val="20"/>
          <w:u w:color="FB0007"/>
        </w:rPr>
        <w:t>Osteria Francescana</w:t>
      </w:r>
      <w:r w:rsidR="00370916" w:rsidRPr="00F75384">
        <w:rPr>
          <w:rFonts w:ascii="Helvetica" w:hAnsi="Helvetica" w:cs="Helvetica"/>
          <w:b/>
          <w:bCs/>
          <w:sz w:val="20"/>
          <w:szCs w:val="20"/>
          <w:u w:color="FB0007"/>
        </w:rPr>
        <w:t xml:space="preserve"> Giuseppe Palmieri</w:t>
      </w:r>
      <w:r w:rsidRPr="00F75384">
        <w:rPr>
          <w:rFonts w:ascii="Helvetica" w:hAnsi="Helvetica" w:cs="Helvetica"/>
          <w:bCs/>
          <w:sz w:val="20"/>
          <w:szCs w:val="20"/>
          <w:u w:color="FB0007"/>
        </w:rPr>
        <w:t xml:space="preserve">, immersi nel verde e nell’arte </w:t>
      </w:r>
      <w:r w:rsidR="00370916" w:rsidRPr="00F75384">
        <w:rPr>
          <w:rFonts w:ascii="Helvetica" w:hAnsi="Helvetica" w:cs="Helvetica"/>
          <w:bCs/>
          <w:sz w:val="20"/>
          <w:szCs w:val="20"/>
          <w:u w:color="FB0007"/>
        </w:rPr>
        <w:t xml:space="preserve">con la straordinaria cornice del Terzo Paradiso di </w:t>
      </w:r>
      <w:r w:rsidRPr="00F75384">
        <w:rPr>
          <w:rFonts w:ascii="Helvetica" w:hAnsi="Helvetica" w:cs="Helvetica"/>
          <w:bCs/>
          <w:sz w:val="20"/>
          <w:szCs w:val="20"/>
          <w:u w:color="FB0007"/>
        </w:rPr>
        <w:t>Michelangelo Pistoletto.</w:t>
      </w:r>
    </w:p>
    <w:p w14:paraId="46EBDAEB" w14:textId="77777777" w:rsidR="007A7567" w:rsidRPr="003419B0" w:rsidRDefault="007A7567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  <w:u w:color="FB0007"/>
        </w:rPr>
      </w:pPr>
    </w:p>
    <w:p w14:paraId="1EAB6BE6" w14:textId="77777777" w:rsidR="00300F9B" w:rsidRPr="003419B0" w:rsidRDefault="00300F9B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  <w:u w:color="FB0007"/>
        </w:rPr>
      </w:pPr>
      <w:r w:rsidRPr="003419B0">
        <w:rPr>
          <w:rFonts w:ascii="Helvetica" w:hAnsi="Helvetica" w:cs="Helvetica"/>
          <w:sz w:val="20"/>
          <w:szCs w:val="20"/>
          <w:u w:color="FB0007"/>
        </w:rPr>
        <w:t>LE UNIVERSITA’ CHE DISEGNANO IL FUTURO DEL VIVERE MEGLIO</w:t>
      </w:r>
    </w:p>
    <w:p w14:paraId="7384A270" w14:textId="6102040F" w:rsidR="00300F9B" w:rsidRPr="004F5FEF" w:rsidRDefault="00300F9B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bCs/>
          <w:sz w:val="20"/>
          <w:szCs w:val="20"/>
          <w:u w:color="FB0007"/>
        </w:rPr>
      </w:pPr>
      <w:r w:rsidRPr="003419B0">
        <w:rPr>
          <w:rFonts w:ascii="Helvetica" w:hAnsi="Helvetica" w:cs="Helvetica"/>
          <w:sz w:val="20"/>
          <w:szCs w:val="20"/>
          <w:u w:color="FB0007"/>
        </w:rPr>
        <w:t xml:space="preserve">- Da anni la Polonia si è affermata come </w:t>
      </w:r>
      <w:proofErr w:type="gramStart"/>
      <w:r w:rsidRPr="003419B0">
        <w:rPr>
          <w:rFonts w:ascii="Helvetica" w:hAnsi="Helvetica" w:cs="Helvetica"/>
          <w:sz w:val="20"/>
          <w:szCs w:val="20"/>
          <w:u w:color="FB0007"/>
        </w:rPr>
        <w:t xml:space="preserve">una </w:t>
      </w:r>
      <w:proofErr w:type="gramEnd"/>
      <w:r w:rsidRPr="003419B0">
        <w:rPr>
          <w:rFonts w:ascii="Helvetica" w:hAnsi="Helvetica" w:cs="Helvetica"/>
          <w:sz w:val="20"/>
          <w:szCs w:val="20"/>
          <w:u w:color="FB0007"/>
        </w:rPr>
        <w:t>interessante fucina di autori e aziende che, mettendo a fuoco la loro cultura e la loro visione, son</w:t>
      </w:r>
      <w:r w:rsidR="00391353" w:rsidRPr="003419B0">
        <w:rPr>
          <w:rFonts w:ascii="Helvetica" w:hAnsi="Helvetica" w:cs="Helvetica"/>
          <w:sz w:val="20"/>
          <w:szCs w:val="20"/>
          <w:u w:color="FB0007"/>
        </w:rPr>
        <w:t>o entrati a pieno diritto nel gotha</w:t>
      </w:r>
      <w:r w:rsidRPr="003419B0">
        <w:rPr>
          <w:rFonts w:ascii="Helvetica" w:hAnsi="Helvetica" w:cs="Helvetica"/>
          <w:sz w:val="20"/>
          <w:szCs w:val="20"/>
          <w:u w:color="FB0007"/>
        </w:rPr>
        <w:t xml:space="preserve"> de</w:t>
      </w:r>
      <w:r w:rsidR="007B7F11" w:rsidRPr="003419B0">
        <w:rPr>
          <w:rFonts w:ascii="Helvetica" w:hAnsi="Helvetica" w:cs="Helvetica"/>
          <w:sz w:val="20"/>
          <w:szCs w:val="20"/>
          <w:u w:color="FB0007"/>
        </w:rPr>
        <w:t>l design. Un intero padiglione è</w:t>
      </w:r>
      <w:r w:rsidRPr="003419B0">
        <w:rPr>
          <w:rFonts w:ascii="Helvetica" w:hAnsi="Helvetica" w:cs="Helvetica"/>
          <w:sz w:val="20"/>
          <w:szCs w:val="20"/>
          <w:u w:color="FB0007"/>
        </w:rPr>
        <w:t xml:space="preserve"> dedicato al </w:t>
      </w:r>
      <w:r w:rsidR="001B2A21" w:rsidRPr="003419B0">
        <w:rPr>
          <w:rFonts w:ascii="Helvetica" w:hAnsi="Helvetica" w:cs="Helvetica"/>
          <w:b/>
          <w:bCs/>
          <w:sz w:val="20"/>
          <w:szCs w:val="20"/>
          <w:u w:color="FB0007"/>
        </w:rPr>
        <w:t>POLISH DESIGN, “Tomorrow is T</w:t>
      </w:r>
      <w:r w:rsidRPr="003419B0">
        <w:rPr>
          <w:rFonts w:ascii="Helvetica" w:hAnsi="Helvetica" w:cs="Helvetica"/>
          <w:b/>
          <w:bCs/>
          <w:sz w:val="20"/>
          <w:szCs w:val="20"/>
          <w:u w:color="FB0007"/>
        </w:rPr>
        <w:t>oday”</w:t>
      </w:r>
      <w:r w:rsidRPr="003419B0">
        <w:rPr>
          <w:rFonts w:ascii="Helvetica" w:hAnsi="Helvetica" w:cs="Helvetica"/>
          <w:sz w:val="20"/>
          <w:szCs w:val="20"/>
          <w:u w:color="FB0007"/>
        </w:rPr>
        <w:t xml:space="preserve">, la prima mostra collettiva che offre uno sguardo sul futuro del design polacco grazie alla partecipazione di </w:t>
      </w:r>
      <w:proofErr w:type="gramStart"/>
      <w:r w:rsidRPr="003419B0">
        <w:rPr>
          <w:rFonts w:ascii="Helvetica" w:hAnsi="Helvetica" w:cs="Helvetica"/>
          <w:b/>
          <w:bCs/>
          <w:sz w:val="20"/>
          <w:szCs w:val="20"/>
          <w:u w:color="FB0007"/>
        </w:rPr>
        <w:t>8</w:t>
      </w:r>
      <w:proofErr w:type="gramEnd"/>
      <w:r w:rsidRPr="003419B0">
        <w:rPr>
          <w:rFonts w:ascii="Helvetica" w:hAnsi="Helvetica" w:cs="Helvetica"/>
          <w:sz w:val="20"/>
          <w:szCs w:val="20"/>
          <w:u w:color="FB0007"/>
        </w:rPr>
        <w:t xml:space="preserve"> </w:t>
      </w:r>
      <w:r w:rsidRPr="003419B0">
        <w:rPr>
          <w:rFonts w:ascii="Helvetica" w:hAnsi="Helvetica" w:cs="Helvetica"/>
          <w:b/>
          <w:bCs/>
          <w:sz w:val="20"/>
          <w:szCs w:val="20"/>
          <w:u w:color="FB0007"/>
        </w:rPr>
        <w:t xml:space="preserve">Università Statali </w:t>
      </w:r>
      <w:r w:rsidRPr="003419B0">
        <w:rPr>
          <w:rFonts w:ascii="Helvetica" w:hAnsi="Helvetica" w:cs="Helvetica"/>
          <w:sz w:val="20"/>
          <w:szCs w:val="20"/>
          <w:u w:color="FB0007"/>
        </w:rPr>
        <w:t>da tutta la Polonia e le loro facoltà di progettazione. Il progetto è a cura di </w:t>
      </w:r>
      <w:r w:rsidR="00493F2B">
        <w:rPr>
          <w:rFonts w:ascii="Helvetica" w:hAnsi="Helvetica" w:cs="Helvetica"/>
          <w:b/>
          <w:bCs/>
          <w:sz w:val="20"/>
          <w:szCs w:val="20"/>
          <w:u w:color="FB0007"/>
        </w:rPr>
        <w:t>Dorota Koziara</w:t>
      </w:r>
      <w:r w:rsidR="004F5FEF">
        <w:rPr>
          <w:rFonts w:ascii="Helvetica" w:hAnsi="Helvetica" w:cs="Helvetica"/>
          <w:b/>
          <w:bCs/>
          <w:sz w:val="20"/>
          <w:szCs w:val="20"/>
          <w:u w:color="FB0007"/>
        </w:rPr>
        <w:t xml:space="preserve"> </w:t>
      </w:r>
      <w:r w:rsidR="004F5FEF" w:rsidRPr="004F5FEF">
        <w:rPr>
          <w:rFonts w:ascii="Helvetica" w:hAnsi="Helvetica" w:cs="Helvetica"/>
          <w:bCs/>
          <w:sz w:val="20"/>
          <w:szCs w:val="20"/>
          <w:u w:color="FB0007"/>
        </w:rPr>
        <w:t>e la mostra</w:t>
      </w:r>
      <w:r w:rsidR="004F5FEF">
        <w:rPr>
          <w:rFonts w:ascii="Helvetica" w:hAnsi="Helvetica" w:cs="Helvetica"/>
          <w:b/>
          <w:bCs/>
          <w:sz w:val="20"/>
          <w:szCs w:val="20"/>
          <w:u w:color="FB0007"/>
        </w:rPr>
        <w:t xml:space="preserve"> </w:t>
      </w:r>
      <w:r w:rsidR="004F5FEF">
        <w:rPr>
          <w:rFonts w:ascii="Helvetica" w:hAnsi="Helvetica" w:cs="Helvetica"/>
          <w:bCs/>
          <w:sz w:val="20"/>
          <w:szCs w:val="20"/>
          <w:u w:color="FB0007"/>
        </w:rPr>
        <w:t>è</w:t>
      </w:r>
      <w:r w:rsidR="004F5FEF" w:rsidRPr="004F5FEF">
        <w:rPr>
          <w:rFonts w:ascii="Helvetica" w:hAnsi="Helvetica" w:cs="Helvetica"/>
          <w:bCs/>
          <w:sz w:val="20"/>
          <w:szCs w:val="20"/>
          <w:u w:color="FB0007"/>
        </w:rPr>
        <w:t xml:space="preserve"> organizzata da </w:t>
      </w:r>
      <w:r w:rsidR="004F5FEF" w:rsidRPr="004F5FEF">
        <w:rPr>
          <w:rFonts w:ascii="Helvetica" w:hAnsi="Helvetica" w:cs="Helvetica"/>
          <w:b/>
          <w:bCs/>
          <w:sz w:val="20"/>
          <w:szCs w:val="20"/>
          <w:u w:color="FB0007"/>
        </w:rPr>
        <w:t>Academy Design Center di Łódź</w:t>
      </w:r>
      <w:r w:rsidR="00493F2B" w:rsidRPr="004F5FEF">
        <w:rPr>
          <w:rFonts w:ascii="Helvetica" w:hAnsi="Helvetica" w:cs="Helvetica"/>
          <w:bCs/>
          <w:sz w:val="20"/>
          <w:szCs w:val="20"/>
          <w:u w:color="FB0007"/>
        </w:rPr>
        <w:t>.</w:t>
      </w:r>
      <w:r w:rsidRPr="004F5FEF">
        <w:rPr>
          <w:rFonts w:ascii="Helvetica" w:hAnsi="Helvetica" w:cs="Helvetica"/>
          <w:bCs/>
          <w:sz w:val="20"/>
          <w:szCs w:val="20"/>
          <w:u w:color="FB0007"/>
        </w:rPr>
        <w:t> </w:t>
      </w:r>
    </w:p>
    <w:p w14:paraId="425891A8" w14:textId="7BAE00E3" w:rsidR="00300F9B" w:rsidRDefault="00300F9B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  <w:u w:color="FB0007"/>
        </w:rPr>
      </w:pPr>
      <w:r w:rsidRPr="00C302EA">
        <w:rPr>
          <w:rFonts w:ascii="Helvetica" w:hAnsi="Helvetica" w:cs="Helvetica"/>
          <w:sz w:val="20"/>
          <w:szCs w:val="20"/>
          <w:u w:color="FB0007"/>
        </w:rPr>
        <w:t xml:space="preserve">- </w:t>
      </w:r>
      <w:r w:rsidR="005D48DD" w:rsidRPr="00C302EA">
        <w:rPr>
          <w:rFonts w:ascii="Helvetica" w:hAnsi="Helvetica" w:cs="Helvetica"/>
          <w:b/>
          <w:bCs/>
          <w:sz w:val="20"/>
          <w:szCs w:val="20"/>
          <w:u w:color="FB0007"/>
        </w:rPr>
        <w:t>Kei</w:t>
      </w:r>
      <w:r w:rsidRPr="00C302EA">
        <w:rPr>
          <w:rFonts w:ascii="Helvetica" w:hAnsi="Helvetica" w:cs="Helvetica"/>
          <w:b/>
          <w:bCs/>
          <w:sz w:val="20"/>
          <w:szCs w:val="20"/>
          <w:u w:color="FB0007"/>
        </w:rPr>
        <w:t>o,</w:t>
      </w:r>
      <w:r w:rsidRPr="00C302EA">
        <w:rPr>
          <w:rFonts w:ascii="Helvetica" w:hAnsi="Helvetica" w:cs="Helvetica"/>
          <w:sz w:val="20"/>
          <w:szCs w:val="20"/>
          <w:u w:color="FB0007"/>
        </w:rPr>
        <w:t xml:space="preserve"> </w:t>
      </w:r>
      <w:proofErr w:type="gramStart"/>
      <w:r w:rsidR="005D48DD" w:rsidRPr="00C302EA">
        <w:rPr>
          <w:rFonts w:ascii="Helvetica" w:hAnsi="Helvetica" w:cs="Helvetica"/>
          <w:sz w:val="20"/>
          <w:szCs w:val="20"/>
          <w:u w:color="FB0007"/>
        </w:rPr>
        <w:t>prestigiosa</w:t>
      </w:r>
      <w:proofErr w:type="gramEnd"/>
      <w:r w:rsidR="005D48DD" w:rsidRPr="00C302EA">
        <w:rPr>
          <w:rFonts w:ascii="Helvetica" w:hAnsi="Helvetica" w:cs="Helvetica"/>
          <w:sz w:val="20"/>
          <w:szCs w:val="20"/>
          <w:u w:color="FB0007"/>
        </w:rPr>
        <w:t xml:space="preserve"> </w:t>
      </w:r>
      <w:r w:rsidRPr="00C302EA">
        <w:rPr>
          <w:rFonts w:ascii="Helvetica" w:hAnsi="Helvetica" w:cs="Helvetica"/>
          <w:sz w:val="20"/>
          <w:szCs w:val="20"/>
          <w:u w:color="FB0007"/>
        </w:rPr>
        <w:t>università giapponese</w:t>
      </w:r>
      <w:r w:rsidR="005D48DD" w:rsidRPr="00C302EA">
        <w:rPr>
          <w:rFonts w:ascii="Helvetica" w:hAnsi="Helvetica" w:cs="Helvetica"/>
          <w:sz w:val="20"/>
          <w:szCs w:val="20"/>
          <w:u w:color="FB0007"/>
        </w:rPr>
        <w:t xml:space="preserve"> </w:t>
      </w:r>
      <w:r w:rsidRPr="00C302EA">
        <w:rPr>
          <w:rFonts w:ascii="Helvetica" w:hAnsi="Helvetica" w:cs="Helvetica"/>
          <w:sz w:val="20"/>
          <w:szCs w:val="20"/>
          <w:u w:color="FB0007"/>
        </w:rPr>
        <w:t xml:space="preserve">porta avanti una significativa ricerca sulle necessità e le </w:t>
      </w:r>
      <w:r w:rsidR="00EC065C" w:rsidRPr="00C302EA">
        <w:rPr>
          <w:rFonts w:ascii="Helvetica" w:hAnsi="Helvetica" w:cs="Helvetica"/>
          <w:sz w:val="20"/>
          <w:szCs w:val="20"/>
          <w:u w:color="FB0007"/>
        </w:rPr>
        <w:t>esigenze di vita pratica e quotidiana con soluzioni</w:t>
      </w:r>
      <w:r w:rsidRPr="00C302EA">
        <w:rPr>
          <w:rFonts w:ascii="Helvetica" w:hAnsi="Helvetica" w:cs="Helvetica"/>
          <w:sz w:val="20"/>
          <w:szCs w:val="20"/>
          <w:u w:color="FB0007"/>
        </w:rPr>
        <w:t xml:space="preserve"> ad</w:t>
      </w:r>
      <w:r w:rsidR="00EC065C" w:rsidRPr="00C302EA">
        <w:rPr>
          <w:rFonts w:ascii="Helvetica" w:hAnsi="Helvetica" w:cs="Helvetica"/>
          <w:sz w:val="20"/>
          <w:szCs w:val="20"/>
          <w:u w:color="FB0007"/>
        </w:rPr>
        <w:t xml:space="preserve"> avanzata tecnologia </w:t>
      </w:r>
      <w:r w:rsidR="00714597" w:rsidRPr="00C302EA">
        <w:rPr>
          <w:rFonts w:ascii="Helvetica" w:hAnsi="Helvetica" w:cs="Helvetica"/>
          <w:sz w:val="20"/>
          <w:szCs w:val="20"/>
          <w:u w:color="FB0007"/>
        </w:rPr>
        <w:t xml:space="preserve">presentate in una </w:t>
      </w:r>
      <w:r w:rsidR="009A68C2">
        <w:rPr>
          <w:rFonts w:ascii="Helvetica" w:hAnsi="Helvetica" w:cs="Helvetica"/>
          <w:sz w:val="20"/>
          <w:szCs w:val="20"/>
          <w:u w:color="FB0007"/>
        </w:rPr>
        <w:t>installazione</w:t>
      </w:r>
      <w:r w:rsidR="001B2A21" w:rsidRPr="00C302EA">
        <w:rPr>
          <w:rFonts w:ascii="Helvetica" w:hAnsi="Helvetica" w:cs="Helvetica"/>
          <w:sz w:val="20"/>
          <w:szCs w:val="20"/>
          <w:u w:color="FB0007"/>
        </w:rPr>
        <w:t xml:space="preserve"> </w:t>
      </w:r>
      <w:r w:rsidR="009C5173" w:rsidRPr="00C302EA">
        <w:rPr>
          <w:rFonts w:ascii="Helvetica" w:hAnsi="Helvetica" w:cs="Helvetica"/>
          <w:sz w:val="20"/>
          <w:szCs w:val="20"/>
          <w:u w:color="FB0007"/>
        </w:rPr>
        <w:t xml:space="preserve">interattiva </w:t>
      </w:r>
      <w:r w:rsidR="001B2A21" w:rsidRPr="00C302EA">
        <w:rPr>
          <w:rFonts w:ascii="Helvetica" w:hAnsi="Helvetica" w:cs="Helvetica"/>
          <w:sz w:val="20"/>
          <w:szCs w:val="20"/>
          <w:u w:color="FB0007"/>
        </w:rPr>
        <w:t xml:space="preserve">curata da </w:t>
      </w:r>
      <w:r w:rsidR="001B2A21" w:rsidRPr="00C302EA">
        <w:rPr>
          <w:rFonts w:ascii="Helvetica" w:hAnsi="Helvetica" w:cs="Helvetica"/>
          <w:b/>
          <w:sz w:val="20"/>
          <w:szCs w:val="20"/>
          <w:u w:color="FB0007"/>
        </w:rPr>
        <w:t>Manabu Tago</w:t>
      </w:r>
      <w:r w:rsidR="00EC065C" w:rsidRPr="00C302EA">
        <w:rPr>
          <w:rFonts w:ascii="Helvetica" w:hAnsi="Helvetica" w:cs="Helvetica"/>
          <w:sz w:val="20"/>
          <w:szCs w:val="20"/>
          <w:u w:color="FB0007"/>
        </w:rPr>
        <w:t>.</w:t>
      </w:r>
    </w:p>
    <w:p w14:paraId="3548FAB5" w14:textId="77777777" w:rsidR="00146AE2" w:rsidRPr="003419B0" w:rsidRDefault="00146AE2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  <w:u w:color="FB0007"/>
        </w:rPr>
      </w:pPr>
    </w:p>
    <w:p w14:paraId="2F09CFE5" w14:textId="7ECC4E3F" w:rsidR="00300F9B" w:rsidRPr="003419B0" w:rsidRDefault="00300F9B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  <w:u w:color="FB0007"/>
        </w:rPr>
      </w:pPr>
      <w:r w:rsidRPr="003419B0">
        <w:rPr>
          <w:rFonts w:ascii="Helvetica" w:hAnsi="Helvetica" w:cs="Helvetica"/>
          <w:sz w:val="20"/>
          <w:szCs w:val="20"/>
          <w:u w:color="FB0007"/>
        </w:rPr>
        <w:t> NUOVI MATERIALI, TUTTO PARTE DA LI’</w:t>
      </w:r>
    </w:p>
    <w:p w14:paraId="267949F4" w14:textId="6B1C7B19" w:rsidR="00300F9B" w:rsidRDefault="00AB186B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color w:val="141414"/>
          <w:sz w:val="20"/>
          <w:szCs w:val="20"/>
          <w:u w:color="FB0007"/>
        </w:rPr>
      </w:pPr>
      <w:r w:rsidRPr="003419B0">
        <w:rPr>
          <w:rFonts w:ascii="Helvetica" w:hAnsi="Helvetica" w:cs="Helvetica"/>
          <w:b/>
          <w:bCs/>
          <w:sz w:val="20"/>
          <w:szCs w:val="20"/>
          <w:u w:color="FB0007"/>
        </w:rPr>
        <w:t xml:space="preserve">- </w:t>
      </w:r>
      <w:r w:rsidR="00300F9B" w:rsidRPr="003419B0">
        <w:rPr>
          <w:rFonts w:ascii="Helvetica" w:hAnsi="Helvetica" w:cs="Helvetica"/>
          <w:b/>
          <w:bCs/>
          <w:sz w:val="20"/>
          <w:szCs w:val="20"/>
          <w:u w:color="FB0007"/>
        </w:rPr>
        <w:t>Materials Village</w:t>
      </w:r>
      <w:r w:rsidR="00300F9B" w:rsidRPr="003419B0">
        <w:rPr>
          <w:rFonts w:ascii="Helvetica" w:hAnsi="Helvetica" w:cs="Helvetica"/>
          <w:sz w:val="20"/>
          <w:szCs w:val="20"/>
          <w:u w:color="FB0007"/>
        </w:rPr>
        <w:t>, un vero e proprio villaggio indipendente ins</w:t>
      </w:r>
      <w:r w:rsidR="00DA6330" w:rsidRPr="003419B0">
        <w:rPr>
          <w:rFonts w:ascii="Helvetica" w:hAnsi="Helvetica" w:cs="Helvetica"/>
          <w:sz w:val="20"/>
          <w:szCs w:val="20"/>
          <w:u w:color="FB0007"/>
        </w:rPr>
        <w:t>tallato</w:t>
      </w:r>
      <w:r w:rsidR="00EC065C" w:rsidRPr="003419B0">
        <w:rPr>
          <w:rFonts w:ascii="Helvetica" w:hAnsi="Helvetica" w:cs="Helvetica"/>
          <w:sz w:val="20"/>
          <w:szCs w:val="20"/>
          <w:u w:color="FB0007"/>
        </w:rPr>
        <w:t xml:space="preserve"> </w:t>
      </w:r>
      <w:proofErr w:type="gramStart"/>
      <w:r w:rsidR="00EC065C" w:rsidRPr="003419B0">
        <w:rPr>
          <w:rFonts w:ascii="Helvetica" w:hAnsi="Helvetica" w:cs="Helvetica"/>
          <w:sz w:val="20"/>
          <w:szCs w:val="20"/>
          <w:u w:color="FB0007"/>
        </w:rPr>
        <w:t xml:space="preserve">nel </w:t>
      </w:r>
      <w:proofErr w:type="gramEnd"/>
      <w:r w:rsidR="00EC065C" w:rsidRPr="003419B0">
        <w:rPr>
          <w:rFonts w:ascii="Helvetica" w:hAnsi="Helvetica" w:cs="Helvetica"/>
          <w:sz w:val="20"/>
          <w:szCs w:val="20"/>
          <w:u w:color="FB0007"/>
        </w:rPr>
        <w:t>Art G</w:t>
      </w:r>
      <w:r w:rsidR="00DA6330" w:rsidRPr="003419B0">
        <w:rPr>
          <w:rFonts w:ascii="Helvetica" w:hAnsi="Helvetica" w:cs="Helvetica"/>
          <w:sz w:val="20"/>
          <w:szCs w:val="20"/>
          <w:u w:color="FB0007"/>
        </w:rPr>
        <w:t>arden di Supers</w:t>
      </w:r>
      <w:r w:rsidR="00300F9B" w:rsidRPr="003419B0">
        <w:rPr>
          <w:rFonts w:ascii="Helvetica" w:hAnsi="Helvetica" w:cs="Helvetica"/>
          <w:sz w:val="20"/>
          <w:szCs w:val="20"/>
          <w:u w:color="FB0007"/>
        </w:rPr>
        <w:t xml:space="preserve">tudio attorno alla grande scultura di Flavio Lucchini, presenta il meglio dell’innovazione dei materiali a cura di </w:t>
      </w:r>
      <w:r w:rsidR="00EC065C" w:rsidRPr="003419B0">
        <w:rPr>
          <w:rFonts w:ascii="Helvetica" w:hAnsi="Helvetica" w:cs="Helvetica"/>
          <w:b/>
          <w:bCs/>
          <w:sz w:val="20"/>
          <w:szCs w:val="20"/>
          <w:u w:color="FB0007"/>
        </w:rPr>
        <w:t xml:space="preserve">Material </w:t>
      </w:r>
      <w:r w:rsidR="00EC065C" w:rsidRPr="00FD4599">
        <w:rPr>
          <w:rFonts w:ascii="Helvetica" w:hAnsi="Helvetica" w:cs="Helvetica"/>
          <w:b/>
          <w:bCs/>
          <w:sz w:val="20"/>
          <w:szCs w:val="20"/>
          <w:u w:color="FB0007"/>
        </w:rPr>
        <w:t>ConneX</w:t>
      </w:r>
      <w:r w:rsidR="00300F9B" w:rsidRPr="00FD4599">
        <w:rPr>
          <w:rFonts w:ascii="Helvetica" w:hAnsi="Helvetica" w:cs="Helvetica"/>
          <w:b/>
          <w:bCs/>
          <w:sz w:val="20"/>
          <w:szCs w:val="20"/>
          <w:u w:color="FB0007"/>
        </w:rPr>
        <w:t>ion</w:t>
      </w:r>
      <w:r w:rsidR="00F36F15" w:rsidRPr="00FD4599">
        <w:rPr>
          <w:rFonts w:ascii="Helvetica" w:hAnsi="Helvetica" w:cs="Helvetica"/>
          <w:b/>
          <w:bCs/>
          <w:sz w:val="20"/>
          <w:szCs w:val="20"/>
          <w:u w:color="FB0007"/>
        </w:rPr>
        <w:t xml:space="preserve"> Italia</w:t>
      </w:r>
      <w:r w:rsidR="00300F9B" w:rsidRPr="00FD4599">
        <w:rPr>
          <w:rFonts w:ascii="Helvetica" w:hAnsi="Helvetica" w:cs="Helvetica"/>
          <w:sz w:val="20"/>
          <w:szCs w:val="20"/>
          <w:u w:color="FB0007"/>
        </w:rPr>
        <w:t>.</w:t>
      </w:r>
      <w:bookmarkStart w:id="0" w:name="_GoBack"/>
      <w:bookmarkEnd w:id="0"/>
      <w:r w:rsidR="00300F9B" w:rsidRPr="003419B0">
        <w:rPr>
          <w:rFonts w:ascii="Helvetica" w:hAnsi="Helvetica" w:cs="Helvetica"/>
          <w:sz w:val="20"/>
          <w:szCs w:val="20"/>
          <w:u w:color="FB0007"/>
        </w:rPr>
        <w:t xml:space="preserve"> Un format sempre più accattivante, green e ricco d’incontri speciali. Importante novità di quest’anno, la mostra-evento “</w:t>
      </w:r>
      <w:r w:rsidR="00300F9B" w:rsidRPr="003419B0">
        <w:rPr>
          <w:rFonts w:ascii="Helvetica" w:hAnsi="Helvetica" w:cs="Helvetica"/>
          <w:b/>
          <w:bCs/>
          <w:sz w:val="20"/>
          <w:szCs w:val="20"/>
          <w:u w:color="FB0007"/>
        </w:rPr>
        <w:t>New Materials for a Smart City</w:t>
      </w:r>
      <w:r w:rsidR="00300F9B" w:rsidRPr="003419B0">
        <w:rPr>
          <w:rFonts w:ascii="Helvetica" w:hAnsi="Helvetica" w:cs="Helvetica"/>
          <w:sz w:val="20"/>
          <w:szCs w:val="20"/>
          <w:u w:color="FB0007"/>
        </w:rPr>
        <w:t xml:space="preserve">” che offre ai visitatori della Design Week milanese una panoramica sulle frontiere dell’innovazione materiale per la creazione della smart city, la </w:t>
      </w:r>
      <w:proofErr w:type="gramStart"/>
      <w:r w:rsidR="00300F9B" w:rsidRPr="003419B0">
        <w:rPr>
          <w:rFonts w:ascii="Helvetica" w:hAnsi="Helvetica" w:cs="Helvetica"/>
          <w:sz w:val="20"/>
          <w:szCs w:val="20"/>
          <w:u w:color="FB0007"/>
        </w:rPr>
        <w:t>città</w:t>
      </w:r>
      <w:proofErr w:type="gramEnd"/>
      <w:r w:rsidR="00300F9B" w:rsidRPr="003419B0">
        <w:rPr>
          <w:rFonts w:ascii="Helvetica" w:hAnsi="Helvetica" w:cs="Helvetica"/>
          <w:sz w:val="20"/>
          <w:szCs w:val="20"/>
          <w:u w:color="FB0007"/>
        </w:rPr>
        <w:t xml:space="preserve"> </w:t>
      </w:r>
      <w:proofErr w:type="gramStart"/>
      <w:r w:rsidR="00300F9B" w:rsidRPr="003419B0">
        <w:rPr>
          <w:rFonts w:ascii="Helvetica" w:hAnsi="Helvetica" w:cs="Helvetica"/>
          <w:sz w:val="20"/>
          <w:szCs w:val="20"/>
          <w:u w:color="FB0007"/>
        </w:rPr>
        <w:t>intelligente</w:t>
      </w:r>
      <w:proofErr w:type="gramEnd"/>
      <w:r w:rsidR="00300F9B" w:rsidRPr="003419B0">
        <w:rPr>
          <w:rFonts w:ascii="Helvetica" w:hAnsi="Helvetica" w:cs="Helvetica"/>
          <w:sz w:val="20"/>
          <w:szCs w:val="20"/>
          <w:u w:color="FB0007"/>
        </w:rPr>
        <w:t xml:space="preserve">. </w:t>
      </w:r>
      <w:proofErr w:type="gramStart"/>
      <w:r w:rsidR="00300F9B" w:rsidRPr="003419B0">
        <w:rPr>
          <w:rFonts w:ascii="Helvetica" w:hAnsi="Helvetica" w:cs="Helvetica"/>
          <w:sz w:val="20"/>
          <w:szCs w:val="20"/>
          <w:u w:color="FB0007"/>
        </w:rPr>
        <w:t xml:space="preserve">All’ingresso di Superstudio Più, nella Piazza dell’Arte, l’installazione di </w:t>
      </w:r>
      <w:r w:rsidR="00300F9B" w:rsidRPr="003419B0">
        <w:rPr>
          <w:rFonts w:ascii="Helvetica" w:hAnsi="Helvetica" w:cs="Helvetica"/>
          <w:b/>
          <w:bCs/>
          <w:sz w:val="20"/>
          <w:szCs w:val="20"/>
          <w:u w:color="FB0007"/>
        </w:rPr>
        <w:t>Studio</w:t>
      </w:r>
      <w:r w:rsidR="00300F9B" w:rsidRPr="003419B0">
        <w:rPr>
          <w:rFonts w:ascii="Helvetica" w:hAnsi="Helvetica" w:cs="Helvetica"/>
          <w:sz w:val="20"/>
          <w:szCs w:val="20"/>
          <w:u w:color="FB0007"/>
        </w:rPr>
        <w:t xml:space="preserve"> </w:t>
      </w:r>
      <w:r w:rsidR="00300F9B" w:rsidRPr="003419B0">
        <w:rPr>
          <w:rFonts w:ascii="Helvetica" w:hAnsi="Helvetica" w:cs="Helvetica"/>
          <w:b/>
          <w:bCs/>
          <w:sz w:val="20"/>
          <w:szCs w:val="20"/>
          <w:u w:color="FB0007"/>
        </w:rPr>
        <w:t xml:space="preserve">Patricia </w:t>
      </w:r>
      <w:r w:rsidR="00300F9B" w:rsidRPr="003419B0">
        <w:rPr>
          <w:rFonts w:ascii="Helvetica" w:hAnsi="Helvetica" w:cs="Helvetica"/>
          <w:b/>
          <w:bCs/>
          <w:color w:val="141414"/>
          <w:sz w:val="20"/>
          <w:szCs w:val="20"/>
          <w:u w:color="FB0007"/>
        </w:rPr>
        <w:t>Urquiola</w:t>
      </w:r>
      <w:r w:rsidR="00300F9B" w:rsidRPr="003419B0">
        <w:rPr>
          <w:rFonts w:ascii="Helvetica" w:hAnsi="Helvetica" w:cs="Helvetica"/>
          <w:color w:val="141414"/>
          <w:sz w:val="20"/>
          <w:szCs w:val="20"/>
          <w:u w:color="FB0007"/>
        </w:rPr>
        <w:t xml:space="preserve"> per </w:t>
      </w:r>
      <w:r w:rsidR="00300F9B" w:rsidRPr="003419B0">
        <w:rPr>
          <w:rFonts w:ascii="Helvetica" w:hAnsi="Helvetica" w:cs="Helvetica"/>
          <w:b/>
          <w:bCs/>
          <w:color w:val="141414"/>
          <w:sz w:val="20"/>
          <w:szCs w:val="20"/>
          <w:u w:color="FB0007"/>
        </w:rPr>
        <w:t>3M</w:t>
      </w:r>
      <w:r w:rsidR="00300F9B" w:rsidRPr="003419B0">
        <w:rPr>
          <w:rFonts w:ascii="Helvetica" w:hAnsi="Helvetica" w:cs="Helvetica"/>
          <w:color w:val="141414"/>
          <w:sz w:val="20"/>
          <w:szCs w:val="20"/>
          <w:u w:color="FB0007"/>
        </w:rPr>
        <w:t>, sull'importanza di preservare l</w:t>
      </w:r>
      <w:proofErr w:type="gramEnd"/>
      <w:r w:rsidR="00300F9B" w:rsidRPr="003419B0">
        <w:rPr>
          <w:rFonts w:ascii="Helvetica" w:hAnsi="Helvetica" w:cs="Helvetica"/>
          <w:color w:val="141414"/>
          <w:sz w:val="20"/>
          <w:szCs w:val="20"/>
          <w:u w:color="FB0007"/>
        </w:rPr>
        <w:t>e memorie per il futuro attraverso l'unione di architettura, design e la magia dei materiali.</w:t>
      </w:r>
    </w:p>
    <w:p w14:paraId="1F0A2871" w14:textId="77777777" w:rsidR="00CC3D16" w:rsidRDefault="002F4DD3" w:rsidP="002F4DD3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color w:val="1A1A1A"/>
          <w:sz w:val="20"/>
          <w:szCs w:val="20"/>
        </w:rPr>
      </w:pPr>
      <w:r w:rsidRPr="002F4DD3">
        <w:rPr>
          <w:rFonts w:ascii="Helvetica" w:hAnsi="Helvetica" w:cs="Helvetica"/>
          <w:color w:val="1A1A1A"/>
          <w:sz w:val="20"/>
          <w:szCs w:val="20"/>
        </w:rPr>
        <w:t>Espongono al Materials Village: 3M</w:t>
      </w:r>
      <w:r w:rsidRPr="002F4DD3">
        <w:rPr>
          <w:rFonts w:ascii="Helvetica" w:hAnsi="Helvetica" w:cs="Calibri"/>
          <w:sz w:val="20"/>
          <w:szCs w:val="20"/>
        </w:rPr>
        <w:t xml:space="preserve">, </w:t>
      </w:r>
      <w:r w:rsidRPr="002F4DD3">
        <w:rPr>
          <w:rFonts w:ascii="Helvetica" w:hAnsi="Helvetica" w:cs="Helvetica"/>
          <w:color w:val="1A1A1A"/>
          <w:sz w:val="20"/>
          <w:szCs w:val="20"/>
        </w:rPr>
        <w:t>Oltremateria, Caldobenessere</w:t>
      </w:r>
      <w:r w:rsidRPr="002F4DD3">
        <w:rPr>
          <w:rFonts w:ascii="Helvetica" w:hAnsi="Helvetica" w:cs="Calibri"/>
          <w:sz w:val="20"/>
          <w:szCs w:val="20"/>
        </w:rPr>
        <w:t xml:space="preserve">, </w:t>
      </w:r>
      <w:r w:rsidRPr="002F4DD3">
        <w:rPr>
          <w:rFonts w:ascii="Helvetica" w:hAnsi="Helvetica" w:cs="Helvetica"/>
          <w:color w:val="1A1A1A"/>
          <w:sz w:val="20"/>
          <w:szCs w:val="20"/>
        </w:rPr>
        <w:t>IPM Italia</w:t>
      </w:r>
      <w:r w:rsidRPr="002F4DD3">
        <w:rPr>
          <w:rFonts w:ascii="Helvetica" w:hAnsi="Helvetica" w:cs="Calibri"/>
          <w:sz w:val="20"/>
          <w:szCs w:val="20"/>
        </w:rPr>
        <w:t xml:space="preserve">, </w:t>
      </w:r>
      <w:r w:rsidRPr="002F4DD3">
        <w:rPr>
          <w:rFonts w:ascii="Helvetica" w:hAnsi="Helvetica" w:cs="Helvetica"/>
          <w:color w:val="1A1A1A"/>
          <w:sz w:val="20"/>
          <w:szCs w:val="20"/>
        </w:rPr>
        <w:t>Novacolor</w:t>
      </w:r>
      <w:r w:rsidRPr="002F4DD3">
        <w:rPr>
          <w:rFonts w:ascii="Helvetica" w:hAnsi="Helvetica" w:cs="Calibri"/>
          <w:sz w:val="20"/>
          <w:szCs w:val="20"/>
        </w:rPr>
        <w:t xml:space="preserve">, </w:t>
      </w:r>
      <w:r w:rsidRPr="002F4DD3">
        <w:rPr>
          <w:rFonts w:ascii="Helvetica" w:hAnsi="Helvetica" w:cs="Helvetica"/>
          <w:color w:val="1A1A1A"/>
          <w:sz w:val="20"/>
          <w:szCs w:val="20"/>
        </w:rPr>
        <w:t>Elitis</w:t>
      </w:r>
      <w:r w:rsidRPr="002F4DD3">
        <w:rPr>
          <w:rFonts w:ascii="Helvetica" w:hAnsi="Helvetica" w:cs="Calibri"/>
          <w:sz w:val="20"/>
          <w:szCs w:val="20"/>
        </w:rPr>
        <w:t xml:space="preserve">, </w:t>
      </w:r>
      <w:r w:rsidRPr="002F4DD3">
        <w:rPr>
          <w:rFonts w:ascii="Helvetica" w:hAnsi="Helvetica" w:cs="Helvetica"/>
          <w:color w:val="1A1A1A"/>
          <w:sz w:val="20"/>
          <w:szCs w:val="20"/>
        </w:rPr>
        <w:t>Gerflor</w:t>
      </w:r>
      <w:r w:rsidRPr="002F4DD3">
        <w:rPr>
          <w:rFonts w:ascii="Helvetica" w:hAnsi="Helvetica" w:cs="Calibri"/>
          <w:sz w:val="20"/>
          <w:szCs w:val="20"/>
        </w:rPr>
        <w:t xml:space="preserve">, </w:t>
      </w:r>
      <w:r w:rsidRPr="002F4DD3">
        <w:rPr>
          <w:rFonts w:ascii="Helvetica" w:hAnsi="Helvetica" w:cs="Helvetica"/>
          <w:color w:val="1A1A1A"/>
          <w:sz w:val="20"/>
          <w:szCs w:val="20"/>
        </w:rPr>
        <w:t>IBM Italia</w:t>
      </w:r>
      <w:r w:rsidRPr="002F4DD3">
        <w:rPr>
          <w:rFonts w:ascii="Helvetica" w:hAnsi="Helvetica" w:cs="Calibri"/>
          <w:sz w:val="20"/>
          <w:szCs w:val="20"/>
        </w:rPr>
        <w:t xml:space="preserve">, </w:t>
      </w:r>
      <w:r w:rsidRPr="002F4DD3">
        <w:rPr>
          <w:rFonts w:ascii="Helvetica" w:hAnsi="Helvetica" w:cs="Helvetica"/>
          <w:color w:val="1A1A1A"/>
          <w:sz w:val="20"/>
          <w:szCs w:val="20"/>
        </w:rPr>
        <w:t xml:space="preserve">Fukuoka Weaving - Morito </w:t>
      </w:r>
      <w:proofErr w:type="gramStart"/>
      <w:r w:rsidRPr="002F4DD3">
        <w:rPr>
          <w:rFonts w:ascii="Helvetica" w:hAnsi="Helvetica" w:cs="Helvetica"/>
          <w:color w:val="1A1A1A"/>
          <w:sz w:val="20"/>
          <w:szCs w:val="20"/>
        </w:rPr>
        <w:t>Co.LTD</w:t>
      </w:r>
      <w:proofErr w:type="gramEnd"/>
      <w:r w:rsidRPr="002F4DD3">
        <w:rPr>
          <w:rFonts w:ascii="Helvetica" w:hAnsi="Helvetica" w:cs="Helvetica"/>
          <w:color w:val="1A1A1A"/>
          <w:sz w:val="20"/>
          <w:szCs w:val="20"/>
        </w:rPr>
        <w:t>,</w:t>
      </w:r>
      <w:r w:rsidRPr="002F4DD3">
        <w:rPr>
          <w:rFonts w:ascii="Helvetica" w:hAnsi="Helvetica" w:cs="Calibri"/>
          <w:sz w:val="20"/>
          <w:szCs w:val="20"/>
        </w:rPr>
        <w:t xml:space="preserve"> </w:t>
      </w:r>
      <w:r w:rsidRPr="002F4DD3">
        <w:rPr>
          <w:rFonts w:ascii="Helvetica" w:hAnsi="Helvetica" w:cs="Helvetica"/>
          <w:color w:val="1A1A1A"/>
          <w:sz w:val="20"/>
          <w:szCs w:val="20"/>
        </w:rPr>
        <w:t>Naturtex</w:t>
      </w:r>
      <w:r w:rsidRPr="002F4DD3">
        <w:rPr>
          <w:rFonts w:ascii="Helvetica" w:hAnsi="Helvetica" w:cs="Calibri"/>
          <w:sz w:val="20"/>
          <w:szCs w:val="20"/>
        </w:rPr>
        <w:t xml:space="preserve">, </w:t>
      </w:r>
      <w:r w:rsidRPr="002F4DD3">
        <w:rPr>
          <w:rFonts w:ascii="Helvetica" w:hAnsi="Helvetica" w:cs="Helvetica"/>
          <w:color w:val="1A1A1A"/>
          <w:sz w:val="20"/>
          <w:szCs w:val="20"/>
        </w:rPr>
        <w:t>Tile Skin</w:t>
      </w:r>
      <w:r w:rsidRPr="002F4DD3">
        <w:rPr>
          <w:rFonts w:ascii="Helvetica" w:hAnsi="Helvetica" w:cs="Calibri"/>
          <w:sz w:val="20"/>
          <w:szCs w:val="20"/>
        </w:rPr>
        <w:t xml:space="preserve">, </w:t>
      </w:r>
      <w:r w:rsidRPr="002F4DD3">
        <w:rPr>
          <w:rFonts w:ascii="Helvetica" w:hAnsi="Helvetica" w:cs="Helvetica"/>
          <w:color w:val="1A1A1A"/>
          <w:sz w:val="20"/>
          <w:szCs w:val="20"/>
        </w:rPr>
        <w:t>XL EXTRALIGHT</w:t>
      </w:r>
      <w:r w:rsidRPr="002F4DD3">
        <w:rPr>
          <w:rFonts w:ascii="Helvetica" w:hAnsi="Helvetica" w:cs="Calibri"/>
          <w:sz w:val="20"/>
          <w:szCs w:val="20"/>
        </w:rPr>
        <w:t xml:space="preserve">, </w:t>
      </w:r>
      <w:r w:rsidRPr="002F4DD3">
        <w:rPr>
          <w:rFonts w:ascii="Helvetica" w:hAnsi="Helvetica" w:cs="Helvetica"/>
          <w:color w:val="1A1A1A"/>
          <w:sz w:val="20"/>
          <w:szCs w:val="20"/>
        </w:rPr>
        <w:t>Askoll Holding</w:t>
      </w:r>
      <w:r w:rsidRPr="002F4DD3">
        <w:rPr>
          <w:rFonts w:ascii="Helvetica" w:hAnsi="Helvetica" w:cs="Calibri"/>
          <w:sz w:val="20"/>
          <w:szCs w:val="20"/>
        </w:rPr>
        <w:t xml:space="preserve">, </w:t>
      </w:r>
      <w:r w:rsidRPr="002F4DD3">
        <w:rPr>
          <w:rFonts w:ascii="Helvetica" w:hAnsi="Helvetica" w:cs="Helvetica"/>
          <w:color w:val="1A1A1A"/>
          <w:sz w:val="20"/>
          <w:szCs w:val="20"/>
        </w:rPr>
        <w:t>Adapta Color</w:t>
      </w:r>
      <w:r w:rsidRPr="002F4DD3">
        <w:rPr>
          <w:rFonts w:ascii="Helvetica" w:hAnsi="Helvetica" w:cs="Calibri"/>
          <w:sz w:val="20"/>
          <w:szCs w:val="20"/>
        </w:rPr>
        <w:t xml:space="preserve">, </w:t>
      </w:r>
      <w:r w:rsidRPr="002F4DD3">
        <w:rPr>
          <w:rFonts w:ascii="Helvetica" w:hAnsi="Helvetica" w:cs="Helvetica"/>
          <w:color w:val="1A1A1A"/>
          <w:sz w:val="20"/>
          <w:szCs w:val="20"/>
        </w:rPr>
        <w:t>Decolan</w:t>
      </w:r>
      <w:r w:rsidRPr="002F4DD3">
        <w:rPr>
          <w:rFonts w:ascii="Helvetica" w:hAnsi="Helvetica" w:cs="Calibri"/>
          <w:sz w:val="20"/>
          <w:szCs w:val="20"/>
        </w:rPr>
        <w:t xml:space="preserve">, </w:t>
      </w:r>
      <w:r w:rsidRPr="002F4DD3">
        <w:rPr>
          <w:rFonts w:ascii="Helvetica" w:hAnsi="Helvetica" w:cs="Helvetica"/>
          <w:color w:val="1A1A1A"/>
          <w:sz w:val="20"/>
          <w:szCs w:val="20"/>
        </w:rPr>
        <w:t>I-MESH</w:t>
      </w:r>
      <w:r w:rsidRPr="002F4DD3">
        <w:rPr>
          <w:rFonts w:ascii="Helvetica" w:hAnsi="Helvetica" w:cs="Calibri"/>
          <w:sz w:val="20"/>
          <w:szCs w:val="20"/>
        </w:rPr>
        <w:t xml:space="preserve">, </w:t>
      </w:r>
      <w:r w:rsidRPr="002F4DD3">
        <w:rPr>
          <w:rFonts w:ascii="Helvetica" w:hAnsi="Helvetica" w:cs="Helvetica"/>
          <w:color w:val="1A1A1A"/>
          <w:sz w:val="20"/>
          <w:szCs w:val="20"/>
        </w:rPr>
        <w:t>Leather’s Stylists</w:t>
      </w:r>
      <w:r w:rsidRPr="002F4DD3">
        <w:rPr>
          <w:rFonts w:ascii="Helvetica" w:hAnsi="Helvetica" w:cs="Calibri"/>
          <w:sz w:val="20"/>
          <w:szCs w:val="20"/>
        </w:rPr>
        <w:t xml:space="preserve">, </w:t>
      </w:r>
      <w:r w:rsidRPr="002F4DD3">
        <w:rPr>
          <w:rFonts w:ascii="Helvetica" w:hAnsi="Helvetica" w:cs="Helvetica"/>
          <w:color w:val="1A1A1A"/>
          <w:sz w:val="20"/>
          <w:szCs w:val="20"/>
        </w:rPr>
        <w:t>Sharing Cities – Comune di Milano – Direzione Economia Urbana e Lavoro</w:t>
      </w:r>
      <w:r w:rsidRPr="002F4DD3">
        <w:rPr>
          <w:rFonts w:ascii="Helvetica" w:hAnsi="Helvetica" w:cs="Calibri"/>
          <w:sz w:val="20"/>
          <w:szCs w:val="20"/>
        </w:rPr>
        <w:t xml:space="preserve">, </w:t>
      </w:r>
      <w:r w:rsidRPr="002F4DD3">
        <w:rPr>
          <w:rFonts w:ascii="Helvetica" w:hAnsi="Helvetica" w:cs="Helvetica"/>
          <w:color w:val="1A1A1A"/>
          <w:sz w:val="20"/>
          <w:szCs w:val="20"/>
        </w:rPr>
        <w:t>Toshiba Materials CO.LTD</w:t>
      </w:r>
      <w:r w:rsidRPr="002F4DD3">
        <w:rPr>
          <w:rFonts w:ascii="Helvetica" w:hAnsi="Helvetica" w:cs="Calibri"/>
          <w:sz w:val="20"/>
          <w:szCs w:val="20"/>
        </w:rPr>
        <w:t xml:space="preserve">, </w:t>
      </w:r>
      <w:r w:rsidRPr="002F4DD3">
        <w:rPr>
          <w:rFonts w:ascii="Helvetica" w:hAnsi="Helvetica" w:cs="Helvetica"/>
          <w:color w:val="1A1A1A"/>
          <w:sz w:val="20"/>
          <w:szCs w:val="20"/>
        </w:rPr>
        <w:t>Veolia Water Technologies</w:t>
      </w:r>
      <w:r w:rsidRPr="002F4DD3">
        <w:rPr>
          <w:rFonts w:ascii="Helvetica" w:hAnsi="Helvetica" w:cs="Calibri"/>
          <w:sz w:val="20"/>
          <w:szCs w:val="20"/>
        </w:rPr>
        <w:t xml:space="preserve">, </w:t>
      </w:r>
      <w:r w:rsidRPr="002F4DD3">
        <w:rPr>
          <w:rFonts w:ascii="Helvetica" w:hAnsi="Helvetica" w:cs="Helvetica"/>
          <w:color w:val="1A1A1A"/>
          <w:sz w:val="20"/>
          <w:szCs w:val="20"/>
        </w:rPr>
        <w:t>A2A Smart City</w:t>
      </w:r>
      <w:r w:rsidRPr="002F4DD3">
        <w:rPr>
          <w:rFonts w:ascii="Helvetica" w:hAnsi="Helvetica" w:cs="Calibri"/>
          <w:sz w:val="20"/>
          <w:szCs w:val="20"/>
        </w:rPr>
        <w:t xml:space="preserve">, </w:t>
      </w:r>
      <w:r w:rsidRPr="002F4DD3">
        <w:rPr>
          <w:rFonts w:ascii="Helvetica" w:hAnsi="Helvetica" w:cs="Helvetica"/>
          <w:color w:val="1A1A1A"/>
          <w:sz w:val="20"/>
          <w:szCs w:val="20"/>
        </w:rPr>
        <w:t>Cefriel – Politecnico di Milano</w:t>
      </w:r>
      <w:r w:rsidRPr="002F4DD3">
        <w:rPr>
          <w:rFonts w:ascii="Helvetica" w:hAnsi="Helvetica" w:cs="Calibri"/>
          <w:sz w:val="20"/>
          <w:szCs w:val="20"/>
        </w:rPr>
        <w:t xml:space="preserve">, </w:t>
      </w:r>
      <w:r w:rsidRPr="002F4DD3">
        <w:rPr>
          <w:rFonts w:ascii="Helvetica" w:hAnsi="Helvetica" w:cs="Helvetica"/>
          <w:color w:val="1A1A1A"/>
          <w:sz w:val="20"/>
          <w:szCs w:val="20"/>
        </w:rPr>
        <w:t>Fondazione Politecnico di Milano</w:t>
      </w:r>
      <w:r w:rsidRPr="002F4DD3">
        <w:rPr>
          <w:rFonts w:ascii="Helvetica" w:hAnsi="Helvetica" w:cs="Calibri"/>
          <w:sz w:val="20"/>
          <w:szCs w:val="20"/>
        </w:rPr>
        <w:t xml:space="preserve">, </w:t>
      </w:r>
      <w:r w:rsidRPr="002F4DD3">
        <w:rPr>
          <w:rFonts w:ascii="Helvetica" w:hAnsi="Helvetica" w:cs="Helvetica"/>
          <w:color w:val="1A1A1A"/>
          <w:sz w:val="20"/>
          <w:szCs w:val="20"/>
        </w:rPr>
        <w:t>Siemens</w:t>
      </w:r>
      <w:r w:rsidRPr="002F4DD3">
        <w:rPr>
          <w:rFonts w:ascii="Helvetica" w:hAnsi="Helvetica" w:cs="Calibri"/>
          <w:sz w:val="20"/>
          <w:szCs w:val="20"/>
        </w:rPr>
        <w:t xml:space="preserve">, </w:t>
      </w:r>
      <w:r w:rsidRPr="002F4DD3">
        <w:rPr>
          <w:rFonts w:ascii="Helvetica" w:hAnsi="Helvetica" w:cs="Helvetica"/>
          <w:color w:val="1A1A1A"/>
          <w:sz w:val="20"/>
          <w:szCs w:val="20"/>
        </w:rPr>
        <w:t>Teicos UE</w:t>
      </w:r>
      <w:r w:rsidRPr="002F4DD3">
        <w:rPr>
          <w:rFonts w:ascii="Helvetica" w:hAnsi="Helvetica" w:cs="Calibri"/>
          <w:sz w:val="20"/>
          <w:szCs w:val="20"/>
        </w:rPr>
        <w:t xml:space="preserve">, </w:t>
      </w:r>
      <w:r w:rsidRPr="002F4DD3">
        <w:rPr>
          <w:rFonts w:ascii="Helvetica" w:hAnsi="Helvetica" w:cs="Helvetica"/>
          <w:color w:val="1A1A1A"/>
          <w:sz w:val="20"/>
          <w:szCs w:val="20"/>
        </w:rPr>
        <w:t>Trash-2-Cash</w:t>
      </w:r>
      <w:r w:rsidRPr="002F4DD3">
        <w:rPr>
          <w:rFonts w:ascii="Helvetica" w:hAnsi="Helvetica" w:cs="Calibri"/>
          <w:sz w:val="20"/>
          <w:szCs w:val="20"/>
        </w:rPr>
        <w:t xml:space="preserve">, </w:t>
      </w:r>
      <w:r w:rsidRPr="002F4DD3">
        <w:rPr>
          <w:rFonts w:ascii="Helvetica" w:hAnsi="Helvetica" w:cs="Helvetica"/>
          <w:color w:val="1A1A1A"/>
          <w:sz w:val="20"/>
          <w:szCs w:val="20"/>
        </w:rPr>
        <w:t>Pelma</w:t>
      </w:r>
      <w:r w:rsidRPr="002F4DD3">
        <w:rPr>
          <w:rFonts w:ascii="Helvetica" w:hAnsi="Helvetica" w:cs="Calibri"/>
          <w:sz w:val="20"/>
          <w:szCs w:val="20"/>
        </w:rPr>
        <w:t xml:space="preserve">, </w:t>
      </w:r>
      <w:r w:rsidRPr="002F4DD3">
        <w:rPr>
          <w:rFonts w:ascii="Helvetica" w:hAnsi="Helvetica" w:cs="Helvetica"/>
          <w:color w:val="1A1A1A"/>
          <w:sz w:val="20"/>
          <w:szCs w:val="20"/>
        </w:rPr>
        <w:t>Directa Plus</w:t>
      </w:r>
      <w:r w:rsidRPr="002F4DD3">
        <w:rPr>
          <w:rFonts w:ascii="Helvetica" w:hAnsi="Helvetica" w:cs="Calibri"/>
          <w:sz w:val="20"/>
          <w:szCs w:val="20"/>
        </w:rPr>
        <w:t xml:space="preserve">, </w:t>
      </w:r>
      <w:r w:rsidRPr="002F4DD3">
        <w:rPr>
          <w:rFonts w:ascii="Helvetica" w:hAnsi="Helvetica" w:cs="Helvetica"/>
          <w:color w:val="1A1A1A"/>
          <w:sz w:val="20"/>
          <w:szCs w:val="20"/>
        </w:rPr>
        <w:t>Stone Italiana</w:t>
      </w:r>
      <w:r w:rsidRPr="002F4DD3">
        <w:rPr>
          <w:rFonts w:ascii="Helvetica" w:hAnsi="Helvetica" w:cs="Calibri"/>
          <w:sz w:val="20"/>
          <w:szCs w:val="20"/>
        </w:rPr>
        <w:t xml:space="preserve">, </w:t>
      </w:r>
      <w:r w:rsidRPr="002F4DD3">
        <w:rPr>
          <w:rFonts w:ascii="Helvetica" w:hAnsi="Helvetica" w:cs="Helvetica"/>
          <w:color w:val="1A1A1A"/>
          <w:sz w:val="20"/>
          <w:szCs w:val="20"/>
        </w:rPr>
        <w:t>Opendot</w:t>
      </w:r>
      <w:r w:rsidRPr="002F4DD3">
        <w:rPr>
          <w:rFonts w:ascii="Helvetica" w:hAnsi="Helvetica" w:cs="Calibri"/>
          <w:sz w:val="20"/>
          <w:szCs w:val="20"/>
        </w:rPr>
        <w:t xml:space="preserve">, </w:t>
      </w:r>
      <w:r w:rsidR="00CC3D16">
        <w:rPr>
          <w:rFonts w:ascii="Helvetica" w:hAnsi="Helvetica" w:cs="Helvetica"/>
          <w:color w:val="1A1A1A"/>
          <w:sz w:val="20"/>
          <w:szCs w:val="20"/>
        </w:rPr>
        <w:t>WASP.</w:t>
      </w:r>
    </w:p>
    <w:p w14:paraId="0D66769B" w14:textId="63BE4A72" w:rsidR="002F4DD3" w:rsidRPr="002F4DD3" w:rsidRDefault="002F4DD3" w:rsidP="002F4DD3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Calibri" w:hAnsi="Calibri" w:cs="Calibri"/>
          <w:sz w:val="20"/>
          <w:szCs w:val="20"/>
        </w:rPr>
      </w:pPr>
      <w:r w:rsidRPr="002F4DD3">
        <w:rPr>
          <w:rFonts w:ascii="Helvetica" w:hAnsi="Helvetica" w:cs="Helvetica"/>
          <w:color w:val="1A1A1A"/>
          <w:sz w:val="20"/>
          <w:szCs w:val="20"/>
        </w:rPr>
        <w:t>Sponsor: IPM Italia, Biohabitat, Latifolia Group, Ta Li</w:t>
      </w:r>
      <w:proofErr w:type="gramStart"/>
      <w:r w:rsidRPr="002F4DD3">
        <w:rPr>
          <w:rFonts w:ascii="Helvetica" w:hAnsi="Helvetica" w:cs="Helvetica"/>
          <w:color w:val="1A1A1A"/>
          <w:sz w:val="20"/>
          <w:szCs w:val="20"/>
        </w:rPr>
        <w:t xml:space="preserve">, </w:t>
      </w:r>
      <w:proofErr w:type="gramEnd"/>
      <w:r w:rsidRPr="002F4DD3">
        <w:rPr>
          <w:rFonts w:ascii="Helvetica" w:hAnsi="Helvetica" w:cs="Helvetica"/>
          <w:color w:val="1A1A1A"/>
          <w:sz w:val="20"/>
          <w:szCs w:val="20"/>
        </w:rPr>
        <w:t>Sofa Soft, Pantone, Solar View, Muoversi con Gusto.</w:t>
      </w:r>
    </w:p>
    <w:p w14:paraId="23D7ECB9" w14:textId="77777777" w:rsidR="002F4DD3" w:rsidRDefault="002F4DD3" w:rsidP="002F4DD3">
      <w:pPr>
        <w:widowControl w:val="0"/>
        <w:autoSpaceDE w:val="0"/>
        <w:autoSpaceDN w:val="0"/>
        <w:adjustRightInd w:val="0"/>
        <w:ind w:left="-567"/>
        <w:jc w:val="both"/>
        <w:rPr>
          <w:rFonts w:ascii="Helvetica" w:hAnsi="Helvetica" w:cs="Helvetica"/>
          <w:sz w:val="20"/>
          <w:szCs w:val="20"/>
          <w:u w:color="FB0007"/>
        </w:rPr>
      </w:pPr>
    </w:p>
    <w:p w14:paraId="29C0F772" w14:textId="757BA78E" w:rsidR="00300F9B" w:rsidRPr="002F4DD3" w:rsidRDefault="00300F9B" w:rsidP="002F4DD3">
      <w:pPr>
        <w:widowControl w:val="0"/>
        <w:autoSpaceDE w:val="0"/>
        <w:autoSpaceDN w:val="0"/>
        <w:adjustRightInd w:val="0"/>
        <w:ind w:left="-567"/>
        <w:jc w:val="both"/>
        <w:rPr>
          <w:rFonts w:ascii="Calibri" w:hAnsi="Calibri" w:cs="Calibri"/>
          <w:sz w:val="20"/>
          <w:szCs w:val="20"/>
        </w:rPr>
      </w:pPr>
      <w:r w:rsidRPr="003419B0">
        <w:rPr>
          <w:rFonts w:ascii="Helvetica" w:hAnsi="Helvetica" w:cs="Helvetica"/>
          <w:sz w:val="20"/>
          <w:szCs w:val="20"/>
          <w:u w:color="FB0007"/>
        </w:rPr>
        <w:t>LAST TECNOLOGY E INTERATTIVITA’</w:t>
      </w:r>
    </w:p>
    <w:p w14:paraId="6AE1AA07" w14:textId="77777777" w:rsidR="00300F9B" w:rsidRPr="003419B0" w:rsidRDefault="00300F9B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  <w:u w:color="FB0007"/>
        </w:rPr>
      </w:pPr>
      <w:r w:rsidRPr="003419B0">
        <w:rPr>
          <w:rFonts w:ascii="Helvetica" w:hAnsi="Helvetica" w:cs="Helvetica"/>
          <w:b/>
          <w:bCs/>
          <w:sz w:val="20"/>
          <w:szCs w:val="20"/>
          <w:u w:color="FB0007"/>
        </w:rPr>
        <w:t xml:space="preserve">Vedere, capire, interagire. </w:t>
      </w:r>
      <w:r w:rsidRPr="003419B0">
        <w:rPr>
          <w:rFonts w:ascii="Helvetica" w:hAnsi="Helvetica" w:cs="Helvetica"/>
          <w:sz w:val="20"/>
          <w:szCs w:val="20"/>
          <w:u w:color="FB0007"/>
        </w:rPr>
        <w:t xml:space="preserve">Fare della visita a Superdesign </w:t>
      </w:r>
      <w:proofErr w:type="gramStart"/>
      <w:r w:rsidRPr="003419B0">
        <w:rPr>
          <w:rFonts w:ascii="Helvetica" w:hAnsi="Helvetica" w:cs="Helvetica"/>
          <w:sz w:val="20"/>
          <w:szCs w:val="20"/>
          <w:u w:color="FB0007"/>
        </w:rPr>
        <w:t xml:space="preserve">una </w:t>
      </w:r>
      <w:proofErr w:type="gramEnd"/>
      <w:r w:rsidRPr="003419B0">
        <w:rPr>
          <w:rFonts w:ascii="Helvetica" w:hAnsi="Helvetica" w:cs="Helvetica"/>
          <w:sz w:val="20"/>
          <w:szCs w:val="20"/>
          <w:u w:color="FB0007"/>
        </w:rPr>
        <w:t>esperienza diretta che non si dimentica.</w:t>
      </w:r>
    </w:p>
    <w:p w14:paraId="6E44B1AC" w14:textId="77777777" w:rsidR="00300F9B" w:rsidRPr="003419B0" w:rsidRDefault="00300F9B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  <w:u w:color="FB0007"/>
        </w:rPr>
      </w:pPr>
      <w:r w:rsidRPr="003419B0">
        <w:rPr>
          <w:rFonts w:ascii="Helvetica" w:hAnsi="Helvetica" w:cs="Helvetica"/>
          <w:b/>
          <w:bCs/>
          <w:sz w:val="20"/>
          <w:szCs w:val="20"/>
          <w:u w:color="FB0007"/>
        </w:rPr>
        <w:t>- Dassault Systèmes</w:t>
      </w:r>
      <w:r w:rsidRPr="003419B0">
        <w:rPr>
          <w:rFonts w:ascii="Helvetica" w:hAnsi="Helvetica" w:cs="Helvetica"/>
          <w:sz w:val="20"/>
          <w:szCs w:val="20"/>
          <w:u w:color="FB0007"/>
        </w:rPr>
        <w:t xml:space="preserve"> presenta lo “studio del futuro”, soluzioni all’avanguardia per il design creativo e la progettazione d’interni, per abbozzare nuove idee di prodotti direttamente in 3D su un tablet e visualizzarle subito con rendering fotorealistici in un ambiente virtuale immersivo interattivo.</w:t>
      </w:r>
    </w:p>
    <w:p w14:paraId="5C60F94F" w14:textId="5F1814FF" w:rsidR="00300F9B" w:rsidRPr="0013454E" w:rsidRDefault="008169F3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  <w:u w:color="FB0007"/>
        </w:rPr>
      </w:pPr>
      <w:r w:rsidRPr="003419B0">
        <w:rPr>
          <w:rFonts w:ascii="Helvetica" w:hAnsi="Helvetica" w:cs="Helvetica"/>
          <w:b/>
          <w:bCs/>
          <w:sz w:val="20"/>
          <w:szCs w:val="20"/>
          <w:u w:color="FB0007"/>
        </w:rPr>
        <w:t xml:space="preserve">- </w:t>
      </w:r>
      <w:r w:rsidR="00300F9B" w:rsidRPr="003419B0">
        <w:rPr>
          <w:rFonts w:ascii="Helvetica" w:hAnsi="Helvetica" w:cs="Helvetica"/>
          <w:b/>
          <w:bCs/>
          <w:sz w:val="20"/>
          <w:szCs w:val="20"/>
          <w:u w:color="FB0007"/>
        </w:rPr>
        <w:t>Gore-Tex</w:t>
      </w:r>
      <w:r w:rsidR="00300F9B" w:rsidRPr="003419B0">
        <w:rPr>
          <w:rFonts w:ascii="Helvetica" w:hAnsi="Helvetica" w:cs="Helvetica"/>
          <w:sz w:val="20"/>
          <w:szCs w:val="20"/>
          <w:u w:color="FB0007"/>
        </w:rPr>
        <w:t xml:space="preserve"> utilizza la realtà virtuale per comunicare la duttilità e il confort del materiale: ogni visitatore vedrà formarsi su un LED wall in modo interattivo un proprio profilo colorato e un diverso skyline naturale </w:t>
      </w:r>
      <w:r w:rsidR="00300F9B" w:rsidRPr="0013454E">
        <w:rPr>
          <w:rFonts w:ascii="Helvetica" w:hAnsi="Helvetica" w:cs="Helvetica"/>
          <w:sz w:val="20"/>
          <w:szCs w:val="20"/>
          <w:u w:color="FB0007"/>
        </w:rPr>
        <w:t>(urbano, roccioso, montuoso, marino, collinare…).</w:t>
      </w:r>
    </w:p>
    <w:p w14:paraId="3AEB0B53" w14:textId="48A5A386" w:rsidR="00345B39" w:rsidRDefault="00345B39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  <w:u w:color="FB0007"/>
        </w:rPr>
      </w:pPr>
      <w:r w:rsidRPr="0013454E">
        <w:rPr>
          <w:rFonts w:ascii="Helvetica" w:hAnsi="Helvetica" w:cs="Helvetica"/>
          <w:b/>
          <w:bCs/>
          <w:sz w:val="20"/>
          <w:szCs w:val="20"/>
          <w:u w:color="FB0007"/>
        </w:rPr>
        <w:t xml:space="preserve">- </w:t>
      </w:r>
      <w:r w:rsidRPr="0013454E">
        <w:rPr>
          <w:rFonts w:ascii="Helvetica" w:hAnsi="Helvetica" w:cs="Helvetica"/>
          <w:b/>
          <w:sz w:val="20"/>
          <w:szCs w:val="20"/>
          <w:u w:color="FB0007"/>
        </w:rPr>
        <w:t>IBM</w:t>
      </w:r>
      <w:r w:rsidRPr="0013454E">
        <w:rPr>
          <w:rFonts w:ascii="Helvetica" w:hAnsi="Helvetica" w:cs="Helvetica"/>
          <w:sz w:val="20"/>
          <w:szCs w:val="20"/>
          <w:u w:color="FB0007"/>
        </w:rPr>
        <w:t xml:space="preserve"> </w:t>
      </w:r>
      <w:r w:rsidR="00347E14" w:rsidRPr="00347E14">
        <w:rPr>
          <w:rFonts w:ascii="Helvetica" w:hAnsi="Helvetica" w:cs="Helvetica"/>
          <w:sz w:val="20"/>
          <w:szCs w:val="20"/>
          <w:u w:color="FB0007"/>
        </w:rPr>
        <w:t xml:space="preserve">racconta nell’area di Materials Village esempi di utilizzo </w:t>
      </w:r>
      <w:proofErr w:type="gramStart"/>
      <w:r w:rsidR="00347E14" w:rsidRPr="00347E14">
        <w:rPr>
          <w:rFonts w:ascii="Helvetica" w:hAnsi="Helvetica" w:cs="Helvetica"/>
          <w:sz w:val="20"/>
          <w:szCs w:val="20"/>
          <w:u w:color="FB0007"/>
        </w:rPr>
        <w:t>di</w:t>
      </w:r>
      <w:proofErr w:type="gramEnd"/>
      <w:r w:rsidR="00347E14" w:rsidRPr="00347E14">
        <w:rPr>
          <w:rFonts w:ascii="Helvetica" w:hAnsi="Helvetica" w:cs="Helvetica"/>
          <w:sz w:val="20"/>
          <w:szCs w:val="20"/>
          <w:u w:color="FB0007"/>
        </w:rPr>
        <w:t xml:space="preserve"> Watson, la tecnologia cognitiva che interagisce con l'uomo in linguaggio naturale e permette di accrescere le potenzialità e le competenze degli esperti in ogni settore</w:t>
      </w:r>
      <w:r w:rsidRPr="0013454E">
        <w:rPr>
          <w:rFonts w:ascii="Helvetica" w:hAnsi="Helvetica" w:cs="Helvetica"/>
          <w:sz w:val="20"/>
          <w:szCs w:val="20"/>
          <w:u w:color="FB0007"/>
        </w:rPr>
        <w:t>.</w:t>
      </w:r>
    </w:p>
    <w:p w14:paraId="666A0406" w14:textId="5E654DFD" w:rsidR="00AB73DB" w:rsidRPr="00AB73DB" w:rsidRDefault="00AB73DB" w:rsidP="00AB73DB">
      <w:pPr>
        <w:ind w:left="-567" w:right="-489"/>
        <w:jc w:val="both"/>
        <w:rPr>
          <w:rFonts w:ascii="Helvetica" w:hAnsi="Helvetica" w:cs="Helvetica"/>
          <w:sz w:val="20"/>
          <w:szCs w:val="20"/>
          <w:u w:color="FB0007"/>
        </w:rPr>
      </w:pPr>
      <w:r>
        <w:rPr>
          <w:rFonts w:ascii="Helvetica" w:hAnsi="Helvetica" w:cs="Helvetica"/>
          <w:b/>
          <w:bCs/>
          <w:sz w:val="20"/>
          <w:szCs w:val="20"/>
          <w:u w:color="FB0007"/>
        </w:rPr>
        <w:t xml:space="preserve">- </w:t>
      </w:r>
      <w:r w:rsidRPr="003F48B4">
        <w:rPr>
          <w:rFonts w:ascii="Helvetica" w:hAnsi="Helvetica" w:cs="Helvetica"/>
          <w:b/>
          <w:sz w:val="20"/>
          <w:szCs w:val="20"/>
          <w:u w:color="FB0007"/>
        </w:rPr>
        <w:t>Digital Habits</w:t>
      </w:r>
      <w:r>
        <w:rPr>
          <w:rFonts w:ascii="Helvetica" w:hAnsi="Helvetica" w:cs="Helvetica"/>
          <w:sz w:val="20"/>
          <w:szCs w:val="20"/>
          <w:u w:color="FB0007"/>
        </w:rPr>
        <w:t xml:space="preserve"> </w:t>
      </w:r>
      <w:r w:rsidRPr="00AB73DB">
        <w:rPr>
          <w:rFonts w:ascii="Helvetica" w:hAnsi="Helvetica" w:cs="Helvetica"/>
          <w:sz w:val="20"/>
          <w:szCs w:val="20"/>
          <w:u w:color="FB0007"/>
        </w:rPr>
        <w:t xml:space="preserve">approfondisce il rapporto tra utente, </w:t>
      </w:r>
      <w:proofErr w:type="gramStart"/>
      <w:r w:rsidRPr="00AB73DB">
        <w:rPr>
          <w:rFonts w:ascii="Helvetica" w:hAnsi="Helvetica" w:cs="Helvetica"/>
          <w:sz w:val="20"/>
          <w:szCs w:val="20"/>
          <w:u w:color="FB0007"/>
        </w:rPr>
        <w:t>contesto</w:t>
      </w:r>
      <w:proofErr w:type="gramEnd"/>
      <w:r w:rsidRPr="00AB73DB">
        <w:rPr>
          <w:rFonts w:ascii="Helvetica" w:hAnsi="Helvetica" w:cs="Helvetica"/>
          <w:sz w:val="20"/>
          <w:szCs w:val="20"/>
          <w:u w:color="FB0007"/>
        </w:rPr>
        <w:t xml:space="preserve"> e comandi nei prodotti elettronici</w:t>
      </w:r>
      <w:r>
        <w:rPr>
          <w:rFonts w:ascii="Helvetica" w:hAnsi="Helvetica" w:cs="Helvetica"/>
          <w:sz w:val="20"/>
          <w:szCs w:val="20"/>
          <w:u w:color="FB0007"/>
        </w:rPr>
        <w:t xml:space="preserve"> grazie ai prototipi di interfacce basate su smartphone</w:t>
      </w:r>
      <w:r>
        <w:rPr>
          <w:rFonts w:ascii="Helvetica" w:hAnsi="Helvetica" w:cs="Helvetica"/>
          <w:b/>
          <w:sz w:val="20"/>
          <w:szCs w:val="20"/>
          <w:u w:color="FB0007"/>
        </w:rPr>
        <w:t xml:space="preserve"> </w:t>
      </w:r>
      <w:r>
        <w:rPr>
          <w:rFonts w:ascii="Helvetica" w:hAnsi="Helvetica" w:cs="Helvetica"/>
          <w:sz w:val="20"/>
          <w:szCs w:val="20"/>
          <w:u w:color="FB0007"/>
        </w:rPr>
        <w:t xml:space="preserve">e </w:t>
      </w:r>
      <w:r w:rsidRPr="00AB73DB">
        <w:rPr>
          <w:rFonts w:ascii="Helvetica" w:hAnsi="Helvetica" w:cs="Helvetica"/>
          <w:b/>
          <w:sz w:val="20"/>
          <w:szCs w:val="20"/>
          <w:u w:color="FB0007"/>
        </w:rPr>
        <w:t>Tivoli Audio</w:t>
      </w:r>
      <w:r>
        <w:rPr>
          <w:rFonts w:ascii="Helvetica" w:hAnsi="Helvetica" w:cs="Helvetica"/>
          <w:b/>
          <w:sz w:val="20"/>
          <w:szCs w:val="20"/>
          <w:u w:color="FB0007"/>
        </w:rPr>
        <w:t xml:space="preserve"> </w:t>
      </w:r>
      <w:r>
        <w:rPr>
          <w:rFonts w:ascii="Helvetica" w:hAnsi="Helvetica" w:cs="Helvetica"/>
          <w:sz w:val="20"/>
          <w:szCs w:val="20"/>
          <w:u w:color="FB0007"/>
        </w:rPr>
        <w:t>rinnova la radio più iconica.</w:t>
      </w:r>
    </w:p>
    <w:p w14:paraId="0917386C" w14:textId="77777777" w:rsidR="00300F9B" w:rsidRPr="003419B0" w:rsidRDefault="00300F9B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  <w:u w:color="FB0007"/>
        </w:rPr>
      </w:pPr>
      <w:r w:rsidRPr="003419B0">
        <w:rPr>
          <w:rFonts w:ascii="Helvetica" w:hAnsi="Helvetica" w:cs="Helvetica"/>
          <w:sz w:val="20"/>
          <w:szCs w:val="20"/>
          <w:u w:color="FB0007"/>
        </w:rPr>
        <w:t> </w:t>
      </w:r>
    </w:p>
    <w:p w14:paraId="5ADC408E" w14:textId="77777777" w:rsidR="00300F9B" w:rsidRPr="003419B0" w:rsidRDefault="00300F9B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  <w:u w:color="FB0007"/>
        </w:rPr>
      </w:pPr>
      <w:r w:rsidRPr="003419B0">
        <w:rPr>
          <w:rFonts w:ascii="Helvetica" w:hAnsi="Helvetica" w:cs="Helvetica"/>
          <w:sz w:val="20"/>
          <w:szCs w:val="20"/>
          <w:u w:color="FB0007"/>
        </w:rPr>
        <w:t>PICCOLE AZIENDE CREATIVE CRESCONO</w:t>
      </w:r>
    </w:p>
    <w:p w14:paraId="4EA55FB3" w14:textId="649294F9" w:rsidR="00300F9B" w:rsidRPr="003419B0" w:rsidRDefault="00300F9B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  <w:u w:color="FB0007"/>
        </w:rPr>
      </w:pPr>
      <w:r w:rsidRPr="003419B0">
        <w:rPr>
          <w:rFonts w:ascii="Helvetica" w:hAnsi="Helvetica" w:cs="Helvetica"/>
          <w:sz w:val="20"/>
          <w:szCs w:val="20"/>
          <w:u w:color="FB0007"/>
        </w:rPr>
        <w:t xml:space="preserve">- Crescono in numero e in qualità le piccole aziende cui Superdesign ha offerto, in piccoli spazi, la possibilità di apparire anche senza eccessivi investimenti. Visionati dal </w:t>
      </w:r>
      <w:proofErr w:type="gramStart"/>
      <w:r w:rsidRPr="003419B0">
        <w:rPr>
          <w:rFonts w:ascii="Helvetica" w:hAnsi="Helvetica" w:cs="Helvetica"/>
          <w:sz w:val="20"/>
          <w:szCs w:val="20"/>
          <w:u w:color="FB0007"/>
        </w:rPr>
        <w:t>board</w:t>
      </w:r>
      <w:proofErr w:type="gramEnd"/>
      <w:r w:rsidRPr="003419B0">
        <w:rPr>
          <w:rFonts w:ascii="Helvetica" w:hAnsi="Helvetica" w:cs="Helvetica"/>
          <w:sz w:val="20"/>
          <w:szCs w:val="20"/>
          <w:u w:color="FB0007"/>
        </w:rPr>
        <w:t xml:space="preserve"> artistico i </w:t>
      </w:r>
      <w:r w:rsidRPr="003419B0">
        <w:rPr>
          <w:rFonts w:ascii="Helvetica" w:hAnsi="Helvetica" w:cs="Helvetica"/>
          <w:b/>
          <w:bCs/>
          <w:sz w:val="20"/>
          <w:szCs w:val="20"/>
          <w:u w:color="FB0007"/>
        </w:rPr>
        <w:t>SELECTED OBJECTS</w:t>
      </w:r>
      <w:r w:rsidRPr="003419B0">
        <w:rPr>
          <w:rFonts w:ascii="Helvetica" w:hAnsi="Helvetica" w:cs="Helvetica"/>
          <w:sz w:val="20"/>
          <w:szCs w:val="20"/>
          <w:u w:color="FB0007"/>
        </w:rPr>
        <w:t xml:space="preserve"> infine scelti rappresentano tante singole risposte alle richieste di nuovo design. Come il paesaggio urbano di Hong Kong attraverso la metafora della finestra di </w:t>
      </w:r>
      <w:r w:rsidRPr="003419B0">
        <w:rPr>
          <w:rFonts w:ascii="Helvetica" w:hAnsi="Helvetica" w:cs="Helvetica"/>
          <w:b/>
          <w:bCs/>
          <w:sz w:val="20"/>
          <w:szCs w:val="20"/>
          <w:u w:color="FB0007"/>
        </w:rPr>
        <w:t>Ponti Design Studio</w:t>
      </w:r>
      <w:r w:rsidRPr="003419B0">
        <w:rPr>
          <w:rFonts w:ascii="Helvetica" w:hAnsi="Helvetica" w:cs="Helvetica"/>
          <w:sz w:val="20"/>
          <w:szCs w:val="20"/>
          <w:u w:color="FB0007"/>
        </w:rPr>
        <w:t xml:space="preserve">; l'inaspettata leggerezza del marmo con le creazioni di Stefano Pasotti e Dario Martinelli di </w:t>
      </w:r>
      <w:r w:rsidRPr="003419B0">
        <w:rPr>
          <w:rFonts w:ascii="Helvetica" w:hAnsi="Helvetica" w:cs="Helvetica"/>
          <w:b/>
          <w:bCs/>
          <w:sz w:val="20"/>
          <w:szCs w:val="20"/>
          <w:u w:color="FB0007"/>
        </w:rPr>
        <w:t>StoneLab Design</w:t>
      </w:r>
      <w:r w:rsidRPr="003419B0">
        <w:rPr>
          <w:rFonts w:ascii="Helvetica" w:hAnsi="Helvetica" w:cs="Helvetica"/>
          <w:sz w:val="20"/>
          <w:szCs w:val="20"/>
          <w:u w:color="FB0007"/>
        </w:rPr>
        <w:t xml:space="preserve">; </w:t>
      </w:r>
      <w:r w:rsidRPr="003419B0">
        <w:rPr>
          <w:rFonts w:ascii="Helvetica" w:hAnsi="Helvetica" w:cs="Helvetica"/>
          <w:b/>
          <w:bCs/>
          <w:sz w:val="20"/>
          <w:szCs w:val="20"/>
          <w:u w:color="FB0007"/>
        </w:rPr>
        <w:t>Daard</w:t>
      </w:r>
      <w:r w:rsidRPr="003419B0">
        <w:rPr>
          <w:rFonts w:ascii="Helvetica" w:hAnsi="Helvetica" w:cs="Helvetica"/>
          <w:sz w:val="20"/>
          <w:szCs w:val="20"/>
          <w:u w:color="FB0007"/>
        </w:rPr>
        <w:t xml:space="preserve"> reinventa la valigia per i tempi moderni e </w:t>
      </w:r>
      <w:r w:rsidRPr="003419B0">
        <w:rPr>
          <w:rFonts w:ascii="Helvetica" w:hAnsi="Helvetica" w:cs="Helvetica"/>
          <w:b/>
          <w:bCs/>
          <w:sz w:val="20"/>
          <w:szCs w:val="20"/>
          <w:u w:color="FB0007"/>
        </w:rPr>
        <w:t xml:space="preserve">budbrand </w:t>
      </w:r>
      <w:r w:rsidRPr="003419B0">
        <w:rPr>
          <w:rFonts w:ascii="Helvetica" w:hAnsi="Helvetica" w:cs="Helvetica"/>
          <w:sz w:val="20"/>
          <w:szCs w:val="20"/>
          <w:u w:color="FB0007"/>
        </w:rPr>
        <w:t xml:space="preserve">la nostra quotidianità rendendo portatili quelle cose che abbiamo sempre dato per scontato fossero impossibili da prendere in mano e portare in giro. E ancora, </w:t>
      </w:r>
      <w:r w:rsidRPr="003419B0">
        <w:rPr>
          <w:rFonts w:ascii="Helvetica" w:hAnsi="Helvetica" w:cs="Helvetica"/>
          <w:b/>
          <w:bCs/>
          <w:sz w:val="20"/>
          <w:szCs w:val="20"/>
          <w:u w:color="FB0007"/>
        </w:rPr>
        <w:t>Delirious Eyewear</w:t>
      </w:r>
      <w:r w:rsidRPr="003419B0">
        <w:rPr>
          <w:rFonts w:ascii="Helvetica" w:hAnsi="Helvetica" w:cs="Helvetica"/>
          <w:sz w:val="20"/>
          <w:szCs w:val="20"/>
          <w:u w:color="FB0007"/>
        </w:rPr>
        <w:t xml:space="preserve"> porta i suoi occhiali unici no </w:t>
      </w:r>
      <w:proofErr w:type="gramStart"/>
      <w:r w:rsidRPr="003419B0">
        <w:rPr>
          <w:rFonts w:ascii="Helvetica" w:hAnsi="Helvetica" w:cs="Helvetica"/>
          <w:sz w:val="20"/>
          <w:szCs w:val="20"/>
          <w:u w:color="FB0007"/>
        </w:rPr>
        <w:t>brand</w:t>
      </w:r>
      <w:proofErr w:type="gramEnd"/>
      <w:r w:rsidRPr="003419B0">
        <w:rPr>
          <w:rFonts w:ascii="Helvetica" w:hAnsi="Helvetica" w:cs="Helvetica"/>
          <w:sz w:val="20"/>
          <w:szCs w:val="20"/>
          <w:u w:color="FB0007"/>
        </w:rPr>
        <w:t xml:space="preserve"> ispirati ad un design fatto di linee semplici e d’arte minimale, </w:t>
      </w:r>
      <w:r w:rsidRPr="003419B0">
        <w:rPr>
          <w:rFonts w:ascii="Helvetica" w:hAnsi="Helvetica" w:cs="Helvetica"/>
          <w:b/>
          <w:bCs/>
          <w:sz w:val="20"/>
          <w:szCs w:val="20"/>
          <w:u w:color="FB0007"/>
        </w:rPr>
        <w:t>Haberdashery</w:t>
      </w:r>
      <w:r w:rsidRPr="003419B0">
        <w:rPr>
          <w:rFonts w:ascii="Helvetica" w:hAnsi="Helvetica" w:cs="Helvetica"/>
          <w:sz w:val="20"/>
          <w:szCs w:val="20"/>
          <w:u w:color="FB0007"/>
        </w:rPr>
        <w:t xml:space="preserve"> celebra la bellezza dei colori celati dalla nostra percezione della luce bianca col lampadario “Canopy” e molti altri innovativi brand italiani ed internazionali quali </w:t>
      </w:r>
      <w:r w:rsidR="00C231D0" w:rsidRPr="00C231D0">
        <w:rPr>
          <w:rFonts w:ascii="Helvetica" w:hAnsi="Helvetica" w:cs="Helvetica"/>
          <w:b/>
          <w:sz w:val="20"/>
          <w:szCs w:val="20"/>
          <w:u w:color="FB0007"/>
        </w:rPr>
        <w:t>Henzel</w:t>
      </w:r>
      <w:r w:rsidR="00917921">
        <w:rPr>
          <w:rFonts w:ascii="Helvetica" w:hAnsi="Helvetica" w:cs="Helvetica"/>
          <w:b/>
          <w:sz w:val="20"/>
          <w:szCs w:val="20"/>
          <w:u w:color="FB0007"/>
        </w:rPr>
        <w:t xml:space="preserve"> Studio</w:t>
      </w:r>
      <w:r w:rsidR="00C231D0">
        <w:rPr>
          <w:rFonts w:ascii="Helvetica" w:hAnsi="Helvetica" w:cs="Helvetica"/>
          <w:sz w:val="20"/>
          <w:szCs w:val="20"/>
          <w:u w:color="FB0007"/>
        </w:rPr>
        <w:t xml:space="preserve"> dalla Svezia, </w:t>
      </w:r>
      <w:r w:rsidRPr="003419B0">
        <w:rPr>
          <w:rFonts w:ascii="Helvetica" w:hAnsi="Helvetica" w:cs="Helvetica"/>
          <w:b/>
          <w:bCs/>
          <w:sz w:val="20"/>
          <w:szCs w:val="20"/>
          <w:u w:color="FB0007"/>
        </w:rPr>
        <w:t>styleGREEN</w:t>
      </w:r>
      <w:r w:rsidRPr="003419B0">
        <w:rPr>
          <w:rFonts w:ascii="Helvetica" w:hAnsi="Helvetica" w:cs="Helvetica"/>
          <w:sz w:val="20"/>
          <w:szCs w:val="20"/>
          <w:u w:color="FB0007"/>
        </w:rPr>
        <w:t xml:space="preserve"> dalla Germania, NuAns by </w:t>
      </w:r>
      <w:r w:rsidRPr="003419B0">
        <w:rPr>
          <w:rFonts w:ascii="Helvetica" w:hAnsi="Helvetica" w:cs="Helvetica"/>
          <w:b/>
          <w:bCs/>
          <w:sz w:val="20"/>
          <w:szCs w:val="20"/>
          <w:u w:color="FB0007"/>
        </w:rPr>
        <w:t>Trinity</w:t>
      </w:r>
      <w:r w:rsidRPr="003419B0">
        <w:rPr>
          <w:rFonts w:ascii="Helvetica" w:hAnsi="Helvetica" w:cs="Helvetica"/>
          <w:sz w:val="20"/>
          <w:szCs w:val="20"/>
          <w:u w:color="FB0007"/>
        </w:rPr>
        <w:t xml:space="preserve"> dal Giappone, </w:t>
      </w:r>
      <w:r w:rsidR="003A5EE7" w:rsidRPr="003A5EE7">
        <w:rPr>
          <w:rFonts w:ascii="Helvetica" w:hAnsi="Helvetica" w:cs="Helvetica"/>
          <w:b/>
          <w:sz w:val="20"/>
          <w:szCs w:val="20"/>
          <w:u w:color="FB0007"/>
        </w:rPr>
        <w:t xml:space="preserve">LIAA </w:t>
      </w:r>
      <w:r w:rsidR="00BB15A4" w:rsidRPr="00BB15A4">
        <w:rPr>
          <w:rFonts w:ascii="Helvetica" w:hAnsi="Helvetica" w:cs="Helvetica"/>
          <w:b/>
          <w:sz w:val="20"/>
          <w:szCs w:val="20"/>
          <w:u w:color="FB0007"/>
        </w:rPr>
        <w:t>Latvian Design</w:t>
      </w:r>
      <w:r w:rsidR="00BB15A4">
        <w:rPr>
          <w:rFonts w:ascii="Helvetica" w:hAnsi="Helvetica" w:cs="Helvetica"/>
          <w:sz w:val="20"/>
          <w:szCs w:val="20"/>
          <w:u w:color="FB0007"/>
        </w:rPr>
        <w:t xml:space="preserve"> dalla Lettonia, </w:t>
      </w:r>
      <w:r w:rsidR="00BB15A4" w:rsidRPr="00BB15A4">
        <w:rPr>
          <w:rFonts w:ascii="Helvetica" w:hAnsi="Helvetica" w:cs="Helvetica"/>
          <w:b/>
          <w:sz w:val="20"/>
          <w:szCs w:val="20"/>
          <w:u w:color="FB0007"/>
        </w:rPr>
        <w:t>Zalaba Design</w:t>
      </w:r>
      <w:r w:rsidR="00BB15A4">
        <w:rPr>
          <w:rFonts w:ascii="Helvetica" w:hAnsi="Helvetica" w:cs="Helvetica"/>
          <w:sz w:val="20"/>
          <w:szCs w:val="20"/>
          <w:u w:color="FB0007"/>
        </w:rPr>
        <w:t xml:space="preserve"> dalla Svizzera, </w:t>
      </w:r>
      <w:r w:rsidRPr="003419B0">
        <w:rPr>
          <w:rFonts w:ascii="Helvetica" w:hAnsi="Helvetica" w:cs="Helvetica"/>
          <w:sz w:val="20"/>
          <w:szCs w:val="20"/>
          <w:u w:color="FB0007"/>
        </w:rPr>
        <w:t xml:space="preserve">Keydi by </w:t>
      </w:r>
      <w:r w:rsidRPr="003419B0">
        <w:rPr>
          <w:rFonts w:ascii="Helvetica" w:hAnsi="Helvetica" w:cs="Helvetica"/>
          <w:b/>
          <w:bCs/>
          <w:sz w:val="20"/>
          <w:szCs w:val="20"/>
          <w:u w:color="FB0007"/>
        </w:rPr>
        <w:t>Cappa Arredamenti</w:t>
      </w:r>
      <w:r w:rsidR="005C672B" w:rsidRPr="003419B0">
        <w:rPr>
          <w:rFonts w:ascii="Helvetica" w:hAnsi="Helvetica" w:cs="Helvetica"/>
          <w:sz w:val="20"/>
          <w:szCs w:val="20"/>
          <w:u w:color="FB0007"/>
        </w:rPr>
        <w:t xml:space="preserve">, il </w:t>
      </w:r>
      <w:r w:rsidRPr="003419B0">
        <w:rPr>
          <w:rFonts w:ascii="Helvetica" w:hAnsi="Helvetica" w:cs="Helvetica"/>
          <w:sz w:val="20"/>
          <w:szCs w:val="20"/>
          <w:u w:color="FB0007"/>
        </w:rPr>
        <w:t xml:space="preserve">progetto </w:t>
      </w:r>
      <w:r w:rsidRPr="003419B0">
        <w:rPr>
          <w:rFonts w:ascii="Helvetica" w:hAnsi="Helvetica" w:cs="Helvetica"/>
          <w:b/>
          <w:bCs/>
          <w:sz w:val="20"/>
          <w:szCs w:val="20"/>
          <w:u w:color="FB0007"/>
        </w:rPr>
        <w:t xml:space="preserve">MARCA </w:t>
      </w:r>
      <w:r w:rsidRPr="003419B0">
        <w:rPr>
          <w:rFonts w:ascii="Helvetica" w:hAnsi="Helvetica" w:cs="Helvetica"/>
          <w:sz w:val="20"/>
          <w:szCs w:val="20"/>
          <w:u w:color="FB0007"/>
        </w:rPr>
        <w:t>promosso e sostenuto dalla Camera di commercio di Torino in collaborazione con il Centro Este</w:t>
      </w:r>
      <w:r w:rsidR="005C672B" w:rsidRPr="003419B0">
        <w:rPr>
          <w:rFonts w:ascii="Helvetica" w:hAnsi="Helvetica" w:cs="Helvetica"/>
          <w:sz w:val="20"/>
          <w:szCs w:val="20"/>
          <w:u w:color="FB0007"/>
        </w:rPr>
        <w:t xml:space="preserve">ro per l’Internazionalizzazione, il gioco di (s)composizione di </w:t>
      </w:r>
      <w:r w:rsidR="005C672B" w:rsidRPr="003419B0">
        <w:rPr>
          <w:rFonts w:ascii="Helvetica" w:hAnsi="Helvetica" w:cs="Helvetica"/>
          <w:b/>
          <w:sz w:val="20"/>
          <w:szCs w:val="20"/>
          <w:u w:color="FB0007"/>
        </w:rPr>
        <w:t>Castellani.it</w:t>
      </w:r>
      <w:r w:rsidR="005C672B" w:rsidRPr="003419B0">
        <w:rPr>
          <w:rFonts w:ascii="Helvetica" w:hAnsi="Helvetica" w:cs="Helvetica"/>
          <w:sz w:val="20"/>
          <w:szCs w:val="20"/>
          <w:u w:color="FB0007"/>
        </w:rPr>
        <w:t xml:space="preserve">, le borse personalizzate ricche di accessori di </w:t>
      </w:r>
      <w:r w:rsidR="005C672B" w:rsidRPr="003419B0">
        <w:rPr>
          <w:rFonts w:ascii="Helvetica" w:hAnsi="Helvetica" w:cs="Helvetica"/>
          <w:b/>
          <w:sz w:val="20"/>
          <w:szCs w:val="20"/>
          <w:u w:color="FB0007"/>
        </w:rPr>
        <w:t>Dampaì</w:t>
      </w:r>
      <w:r w:rsidR="005C672B" w:rsidRPr="003419B0">
        <w:rPr>
          <w:rFonts w:ascii="Helvetica" w:hAnsi="Helvetica" w:cs="Helvetica"/>
          <w:sz w:val="20"/>
          <w:szCs w:val="20"/>
          <w:u w:color="FB0007"/>
        </w:rPr>
        <w:t xml:space="preserve">, le sneakers di </w:t>
      </w:r>
      <w:r w:rsidR="005C672B" w:rsidRPr="003419B0">
        <w:rPr>
          <w:rFonts w:ascii="Helvetica" w:hAnsi="Helvetica" w:cs="Helvetica"/>
          <w:b/>
          <w:sz w:val="20"/>
          <w:szCs w:val="20"/>
          <w:u w:color="FB0007"/>
        </w:rPr>
        <w:t>Beyond</w:t>
      </w:r>
      <w:r w:rsidR="005C672B" w:rsidRPr="005A5CB0">
        <w:rPr>
          <w:rFonts w:ascii="Helvetica" w:hAnsi="Helvetica" w:cs="Helvetica"/>
          <w:b/>
          <w:sz w:val="20"/>
          <w:szCs w:val="20"/>
          <w:u w:color="FB0007"/>
        </w:rPr>
        <w:t xml:space="preserve">, </w:t>
      </w:r>
      <w:r w:rsidR="005C672B" w:rsidRPr="005A5CB0">
        <w:rPr>
          <w:rFonts w:ascii="Helvetica" w:hAnsi="Helvetica" w:cs="Helvetica"/>
          <w:sz w:val="20"/>
          <w:szCs w:val="20"/>
          <w:u w:color="FB0007"/>
        </w:rPr>
        <w:t>il caminetto “Diamonds&amp;Flame</w:t>
      </w:r>
      <w:r w:rsidR="003419B0" w:rsidRPr="005A5CB0">
        <w:rPr>
          <w:rFonts w:ascii="Helvetica" w:hAnsi="Helvetica" w:cs="Helvetica"/>
          <w:sz w:val="20"/>
          <w:szCs w:val="20"/>
          <w:u w:color="FB0007"/>
        </w:rPr>
        <w:t>s</w:t>
      </w:r>
      <w:r w:rsidR="005C672B" w:rsidRPr="005A5CB0">
        <w:rPr>
          <w:rFonts w:ascii="Helvetica" w:hAnsi="Helvetica" w:cs="Helvetica"/>
          <w:sz w:val="20"/>
          <w:szCs w:val="20"/>
          <w:u w:color="FB0007"/>
        </w:rPr>
        <w:t xml:space="preserve">” di </w:t>
      </w:r>
      <w:r w:rsidR="005A5CB0" w:rsidRPr="005A5CB0">
        <w:rPr>
          <w:rFonts w:ascii="Helvetica" w:hAnsi="Helvetica" w:cs="Helvetica"/>
          <w:b/>
          <w:sz w:val="20"/>
          <w:szCs w:val="20"/>
          <w:u w:color="FB0007"/>
        </w:rPr>
        <w:t>Spartherm</w:t>
      </w:r>
      <w:r w:rsidR="003F48B4">
        <w:rPr>
          <w:rFonts w:ascii="Helvetica" w:hAnsi="Helvetica" w:cs="Helvetica"/>
          <w:sz w:val="20"/>
          <w:szCs w:val="20"/>
          <w:u w:color="FB0007"/>
        </w:rPr>
        <w:t xml:space="preserve">, </w:t>
      </w:r>
      <w:r w:rsidR="005C672B" w:rsidRPr="005A5CB0">
        <w:rPr>
          <w:rFonts w:ascii="Helvetica" w:hAnsi="Helvetica" w:cs="Helvetica"/>
          <w:sz w:val="20"/>
          <w:szCs w:val="20"/>
          <w:u w:color="FB0007"/>
        </w:rPr>
        <w:t xml:space="preserve">le sedie </w:t>
      </w:r>
      <w:r w:rsidR="00096AC5">
        <w:rPr>
          <w:rFonts w:ascii="Helvetica" w:hAnsi="Helvetica" w:cs="Helvetica"/>
          <w:sz w:val="20"/>
          <w:szCs w:val="20"/>
          <w:u w:color="FB0007"/>
        </w:rPr>
        <w:t>“Chiavarina” super</w:t>
      </w:r>
      <w:r w:rsidR="005C672B" w:rsidRPr="005A5CB0">
        <w:rPr>
          <w:rFonts w:ascii="Helvetica" w:hAnsi="Helvetica" w:cs="Helvetica"/>
          <w:sz w:val="20"/>
          <w:szCs w:val="20"/>
          <w:u w:color="FB0007"/>
        </w:rPr>
        <w:t xml:space="preserve">color di </w:t>
      </w:r>
      <w:r w:rsidR="005C672B" w:rsidRPr="005A5CB0">
        <w:rPr>
          <w:rFonts w:ascii="Helvetica" w:hAnsi="Helvetica" w:cs="Helvetica"/>
          <w:b/>
          <w:sz w:val="20"/>
          <w:szCs w:val="20"/>
          <w:u w:color="FB0007"/>
        </w:rPr>
        <w:t>F.lli Levaggi</w:t>
      </w:r>
      <w:r w:rsidR="00DF002C">
        <w:rPr>
          <w:rFonts w:ascii="Helvetica" w:hAnsi="Helvetica" w:cs="Helvetica"/>
          <w:sz w:val="20"/>
          <w:szCs w:val="20"/>
          <w:u w:color="FB0007"/>
        </w:rPr>
        <w:t xml:space="preserve">, </w:t>
      </w:r>
      <w:r w:rsidR="00734797">
        <w:rPr>
          <w:rFonts w:ascii="Helvetica" w:hAnsi="Helvetica" w:cs="Helvetica"/>
          <w:sz w:val="20"/>
          <w:szCs w:val="20"/>
          <w:u w:color="FB0007"/>
        </w:rPr>
        <w:t xml:space="preserve">l’arte composta dei pannelli d’arredo di </w:t>
      </w:r>
      <w:r w:rsidR="00734797" w:rsidRPr="00734797">
        <w:rPr>
          <w:rFonts w:ascii="Helvetica" w:hAnsi="Helvetica" w:cs="Helvetica"/>
          <w:b/>
          <w:sz w:val="20"/>
          <w:szCs w:val="20"/>
          <w:u w:color="FB0007"/>
        </w:rPr>
        <w:t>D.AArte</w:t>
      </w:r>
      <w:r w:rsidR="00DF002C">
        <w:rPr>
          <w:rFonts w:ascii="Helvetica" w:hAnsi="Helvetica" w:cs="Helvetica"/>
          <w:sz w:val="20"/>
          <w:szCs w:val="20"/>
          <w:u w:color="FB0007"/>
        </w:rPr>
        <w:t xml:space="preserve"> </w:t>
      </w:r>
      <w:r w:rsidR="0026731A">
        <w:rPr>
          <w:rFonts w:ascii="Helvetica" w:hAnsi="Helvetica" w:cs="Helvetica"/>
          <w:sz w:val="20"/>
          <w:szCs w:val="20"/>
          <w:u w:color="FB0007"/>
        </w:rPr>
        <w:t>e i plaid di cashmere in oltre 30 colori</w:t>
      </w:r>
      <w:r w:rsidR="00DF002C">
        <w:rPr>
          <w:rFonts w:ascii="Helvetica" w:hAnsi="Helvetica" w:cs="Helvetica"/>
          <w:sz w:val="20"/>
          <w:szCs w:val="20"/>
          <w:u w:color="FB0007"/>
        </w:rPr>
        <w:t xml:space="preserve"> di </w:t>
      </w:r>
      <w:r w:rsidR="00DF002C" w:rsidRPr="00DF002C">
        <w:rPr>
          <w:rFonts w:ascii="Helvetica" w:hAnsi="Helvetica" w:cs="Helvetica"/>
          <w:b/>
          <w:sz w:val="20"/>
          <w:szCs w:val="20"/>
          <w:u w:color="FB0007"/>
        </w:rPr>
        <w:t>Masserano Cashmere</w:t>
      </w:r>
      <w:r w:rsidR="00DF002C">
        <w:rPr>
          <w:rFonts w:ascii="Helvetica" w:hAnsi="Helvetica" w:cs="Helvetica"/>
          <w:sz w:val="20"/>
          <w:szCs w:val="20"/>
          <w:u w:color="FB0007"/>
        </w:rPr>
        <w:t>.</w:t>
      </w:r>
    </w:p>
    <w:p w14:paraId="3955473F" w14:textId="77777777" w:rsidR="00300F9B" w:rsidRPr="003419B0" w:rsidRDefault="00300F9B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  <w:u w:color="FB0007"/>
        </w:rPr>
      </w:pPr>
      <w:r w:rsidRPr="003419B0">
        <w:rPr>
          <w:rFonts w:ascii="Helvetica" w:hAnsi="Helvetica" w:cs="Helvetica"/>
          <w:sz w:val="20"/>
          <w:szCs w:val="20"/>
          <w:u w:color="FB0007"/>
        </w:rPr>
        <w:t> </w:t>
      </w:r>
    </w:p>
    <w:p w14:paraId="179B00F9" w14:textId="77777777" w:rsidR="00300F9B" w:rsidRPr="003419B0" w:rsidRDefault="00300F9B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  <w:u w:color="FB0007"/>
        </w:rPr>
      </w:pPr>
      <w:r w:rsidRPr="003419B0">
        <w:rPr>
          <w:rFonts w:ascii="Helvetica" w:hAnsi="Helvetica" w:cs="Helvetica"/>
          <w:sz w:val="20"/>
          <w:szCs w:val="20"/>
          <w:u w:color="FB0007"/>
        </w:rPr>
        <w:t>DISCOVERING NUOVI AUTORI E LE LORO STORIE</w:t>
      </w:r>
    </w:p>
    <w:p w14:paraId="67F19852" w14:textId="0B6E7A73" w:rsidR="00112BF1" w:rsidRPr="003419B0" w:rsidRDefault="00300F9B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  <w:u w:color="FB0007"/>
        </w:rPr>
      </w:pPr>
      <w:r w:rsidRPr="003419B0">
        <w:rPr>
          <w:rFonts w:ascii="Helvetica" w:hAnsi="Helvetica" w:cs="Helvetica"/>
          <w:sz w:val="20"/>
          <w:szCs w:val="20"/>
          <w:u w:color="FB0007"/>
        </w:rPr>
        <w:t xml:space="preserve">Tutto nasce dalla constatazione che il web è in nuovo grande hub che </w:t>
      </w:r>
      <w:proofErr w:type="gramStart"/>
      <w:r w:rsidRPr="003419B0">
        <w:rPr>
          <w:rFonts w:ascii="Helvetica" w:hAnsi="Helvetica" w:cs="Helvetica"/>
          <w:sz w:val="20"/>
          <w:szCs w:val="20"/>
          <w:u w:color="FB0007"/>
        </w:rPr>
        <w:t>raccoglie</w:t>
      </w:r>
      <w:proofErr w:type="gramEnd"/>
      <w:r w:rsidRPr="003419B0">
        <w:rPr>
          <w:rFonts w:ascii="Helvetica" w:hAnsi="Helvetica" w:cs="Helvetica"/>
          <w:sz w:val="20"/>
          <w:szCs w:val="20"/>
          <w:u w:color="FB0007"/>
        </w:rPr>
        <w:t xml:space="preserve"> ogni genere di creativo e molti di loro con un forte potenziale. Chi sono? </w:t>
      </w:r>
      <w:proofErr w:type="gramStart"/>
      <w:r w:rsidRPr="003419B0">
        <w:rPr>
          <w:rFonts w:ascii="Helvetica" w:hAnsi="Helvetica" w:cs="Helvetica"/>
          <w:sz w:val="20"/>
          <w:szCs w:val="20"/>
          <w:u w:color="FB0007"/>
        </w:rPr>
        <w:t>Cosa pensano</w:t>
      </w:r>
      <w:proofErr w:type="gramEnd"/>
      <w:r w:rsidRPr="003419B0">
        <w:rPr>
          <w:rFonts w:ascii="Helvetica" w:hAnsi="Helvetica" w:cs="Helvetica"/>
          <w:sz w:val="20"/>
          <w:szCs w:val="20"/>
          <w:u w:color="FB0007"/>
        </w:rPr>
        <w:t>? Dove vivono e come farli conoscere? La risposta di Superstudio avviene con un invito sulla rete a parteci</w:t>
      </w:r>
      <w:r w:rsidR="00370A50" w:rsidRPr="003419B0">
        <w:rPr>
          <w:rFonts w:ascii="Helvetica" w:hAnsi="Helvetica" w:cs="Helvetica"/>
          <w:sz w:val="20"/>
          <w:szCs w:val="20"/>
          <w:u w:color="FB0007"/>
        </w:rPr>
        <w:t xml:space="preserve">pare alla collettiva </w:t>
      </w:r>
      <w:r w:rsidR="00AB186B" w:rsidRPr="003419B0">
        <w:rPr>
          <w:rFonts w:ascii="Helvetica" w:hAnsi="Helvetica" w:cs="Helvetica"/>
          <w:b/>
          <w:sz w:val="20"/>
          <w:szCs w:val="20"/>
          <w:u w:color="FB0007"/>
        </w:rPr>
        <w:t>DISCOVERING:</w:t>
      </w:r>
      <w:r w:rsidR="00AB186B" w:rsidRPr="003419B0">
        <w:rPr>
          <w:rFonts w:ascii="Helvetica" w:hAnsi="Helvetica" w:cs="Helvetica"/>
          <w:sz w:val="20"/>
          <w:szCs w:val="20"/>
          <w:u w:color="FB0007"/>
        </w:rPr>
        <w:t xml:space="preserve"> </w:t>
      </w:r>
      <w:r w:rsidR="00370A50" w:rsidRPr="003419B0">
        <w:rPr>
          <w:rFonts w:ascii="Helvetica" w:hAnsi="Helvetica" w:cs="Helvetica"/>
          <w:b/>
          <w:sz w:val="20"/>
          <w:szCs w:val="20"/>
          <w:u w:color="FB0007"/>
        </w:rPr>
        <w:t>PEOPLE&amp;</w:t>
      </w:r>
      <w:r w:rsidRPr="003419B0">
        <w:rPr>
          <w:rFonts w:ascii="Helvetica" w:hAnsi="Helvetica" w:cs="Helvetica"/>
          <w:b/>
          <w:sz w:val="20"/>
          <w:szCs w:val="20"/>
          <w:u w:color="FB0007"/>
        </w:rPr>
        <w:t>STORIES</w:t>
      </w:r>
      <w:r w:rsidRPr="003419B0">
        <w:rPr>
          <w:rFonts w:ascii="Helvetica" w:hAnsi="Helvetica" w:cs="Helvetica"/>
          <w:sz w:val="20"/>
          <w:szCs w:val="20"/>
          <w:u w:color="FB0007"/>
        </w:rPr>
        <w:t xml:space="preserve"> dove attraverso un solo </w:t>
      </w:r>
      <w:proofErr w:type="gramStart"/>
      <w:r w:rsidRPr="003419B0">
        <w:rPr>
          <w:rFonts w:ascii="Helvetica" w:hAnsi="Helvetica" w:cs="Helvetica"/>
          <w:sz w:val="20"/>
          <w:szCs w:val="20"/>
          <w:u w:color="FB0007"/>
        </w:rPr>
        <w:t>significativo</w:t>
      </w:r>
      <w:proofErr w:type="gramEnd"/>
      <w:r w:rsidRPr="003419B0">
        <w:rPr>
          <w:rFonts w:ascii="Helvetica" w:hAnsi="Helvetica" w:cs="Helvetica"/>
          <w:sz w:val="20"/>
          <w:szCs w:val="20"/>
          <w:u w:color="FB0007"/>
        </w:rPr>
        <w:t xml:space="preserve"> oggetto possano presentarsi sulla scena internazionale del design con un contatto diretto con gli operatori. </w:t>
      </w:r>
      <w:r w:rsidR="00112BF1" w:rsidRPr="003419B0">
        <w:rPr>
          <w:rFonts w:ascii="Helvetica" w:hAnsi="Helvetica" w:cs="Helvetica"/>
          <w:sz w:val="20"/>
          <w:szCs w:val="20"/>
          <w:u w:color="FB0007"/>
        </w:rPr>
        <w:t xml:space="preserve">Un grande nome del design come </w:t>
      </w:r>
      <w:r w:rsidR="00112BF1" w:rsidRPr="00F06CDB">
        <w:rPr>
          <w:rFonts w:ascii="Helvetica" w:hAnsi="Helvetica" w:cs="Helvetica"/>
          <w:b/>
          <w:sz w:val="20"/>
          <w:szCs w:val="20"/>
          <w:u w:color="FB0007"/>
        </w:rPr>
        <w:t>Alessandro Guerriero</w:t>
      </w:r>
      <w:r w:rsidR="00112BF1" w:rsidRPr="003419B0">
        <w:rPr>
          <w:rFonts w:ascii="Helvetica" w:hAnsi="Helvetica" w:cs="Helvetica"/>
          <w:sz w:val="20"/>
          <w:szCs w:val="20"/>
          <w:u w:color="FB0007"/>
        </w:rPr>
        <w:t xml:space="preserve">, protagonista della rivoluzione di Alchimia, offre i suoi omini-scultura in tondino di ferro come “presentatori” di ogni singolo oggetto. </w:t>
      </w:r>
      <w:r w:rsidRPr="003419B0">
        <w:rPr>
          <w:rFonts w:ascii="Helvetica" w:hAnsi="Helvetica" w:cs="Helvetica"/>
          <w:sz w:val="20"/>
          <w:szCs w:val="20"/>
          <w:u w:color="FB0007"/>
        </w:rPr>
        <w:t>Al centro della scena un grande tavolo di Guerriero con 300 fiori di legno realizzati artigianalmente su suo di</w:t>
      </w:r>
      <w:r w:rsidR="00370A50" w:rsidRPr="003419B0">
        <w:rPr>
          <w:rFonts w:ascii="Helvetica" w:hAnsi="Helvetica" w:cs="Helvetica"/>
          <w:sz w:val="20"/>
          <w:szCs w:val="20"/>
          <w:u w:color="FB0007"/>
        </w:rPr>
        <w:t xml:space="preserve">segno dai ragazzi disabili di </w:t>
      </w:r>
      <w:r w:rsidR="00112BF1" w:rsidRPr="003419B0">
        <w:rPr>
          <w:rFonts w:ascii="Helvetica" w:hAnsi="Helvetica" w:cs="Helvetica"/>
          <w:sz w:val="20"/>
          <w:szCs w:val="20"/>
          <w:u w:color="FB0007"/>
        </w:rPr>
        <w:t>Sacra</w:t>
      </w:r>
      <w:r w:rsidR="00370A50" w:rsidRPr="003419B0">
        <w:rPr>
          <w:rFonts w:ascii="Helvetica" w:hAnsi="Helvetica" w:cs="Helvetica"/>
          <w:sz w:val="20"/>
          <w:szCs w:val="20"/>
          <w:u w:color="FB0007"/>
        </w:rPr>
        <w:t xml:space="preserve"> F</w:t>
      </w:r>
      <w:r w:rsidRPr="003419B0">
        <w:rPr>
          <w:rFonts w:ascii="Helvetica" w:hAnsi="Helvetica" w:cs="Helvetica"/>
          <w:sz w:val="20"/>
          <w:szCs w:val="20"/>
          <w:u w:color="FB0007"/>
        </w:rPr>
        <w:t xml:space="preserve">amiglia e proposti al pubblico con offerta a favore </w:t>
      </w:r>
      <w:proofErr w:type="gramStart"/>
      <w:r w:rsidRPr="003419B0">
        <w:rPr>
          <w:rFonts w:ascii="Helvetica" w:hAnsi="Helvetica" w:cs="Helvetica"/>
          <w:sz w:val="20"/>
          <w:szCs w:val="20"/>
          <w:u w:color="FB0007"/>
        </w:rPr>
        <w:t xml:space="preserve">della </w:t>
      </w:r>
      <w:proofErr w:type="gramEnd"/>
      <w:r w:rsidRPr="003419B0">
        <w:rPr>
          <w:rFonts w:ascii="Helvetica" w:hAnsi="Helvetica" w:cs="Helvetica"/>
          <w:sz w:val="20"/>
          <w:szCs w:val="20"/>
          <w:u w:color="FB0007"/>
        </w:rPr>
        <w:t xml:space="preserve">Associazione che li ospita e cura. </w:t>
      </w:r>
    </w:p>
    <w:p w14:paraId="30811611" w14:textId="60EA0DB8" w:rsidR="00300F9B" w:rsidRPr="003419B0" w:rsidRDefault="00112BF1" w:rsidP="00D14C98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  <w:u w:color="FB0007"/>
        </w:rPr>
      </w:pPr>
      <w:r w:rsidRPr="003419B0">
        <w:rPr>
          <w:rFonts w:ascii="Helvetica" w:hAnsi="Helvetica" w:cs="Calibri"/>
          <w:sz w:val="20"/>
          <w:szCs w:val="20"/>
        </w:rPr>
        <w:t xml:space="preserve">Discovering </w:t>
      </w:r>
      <w:proofErr w:type="gramStart"/>
      <w:r w:rsidRPr="003419B0">
        <w:rPr>
          <w:rFonts w:ascii="Helvetica" w:hAnsi="Helvetica" w:cs="Calibri"/>
          <w:sz w:val="20"/>
          <w:szCs w:val="20"/>
        </w:rPr>
        <w:t>godrà di</w:t>
      </w:r>
      <w:proofErr w:type="gramEnd"/>
      <w:r w:rsidRPr="003419B0">
        <w:rPr>
          <w:rFonts w:ascii="Helvetica" w:hAnsi="Helvetica" w:cs="Calibri"/>
          <w:sz w:val="20"/>
          <w:szCs w:val="20"/>
        </w:rPr>
        <w:t xml:space="preserve"> una visibilità speciale su </w:t>
      </w:r>
      <w:r w:rsidRPr="003419B0">
        <w:rPr>
          <w:rFonts w:ascii="Helvetica" w:hAnsi="Helvetica" w:cs="Calibri"/>
          <w:b/>
          <w:bCs/>
          <w:sz w:val="20"/>
          <w:szCs w:val="20"/>
        </w:rPr>
        <w:t>eBay, </w:t>
      </w:r>
      <w:r w:rsidRPr="003419B0">
        <w:rPr>
          <w:rFonts w:ascii="Helvetica" w:hAnsi="Helvetica" w:cs="Calibri"/>
          <w:sz w:val="20"/>
          <w:szCs w:val="20"/>
        </w:rPr>
        <w:t>e-commerce partner del progetto che darà l’opportunità ai designer di entrare nel mercato digitale e di superare i confini italiani attraverso una sezione a loro dedicata, nella quale saranno raccontati il progetto, le loro storie e saranno messi in vendita i loro oggetti.</w:t>
      </w:r>
      <w:r w:rsidR="00D14C98" w:rsidRPr="003419B0">
        <w:rPr>
          <w:rFonts w:ascii="Helvetica" w:hAnsi="Helvetica" w:cs="Helvetica"/>
          <w:sz w:val="20"/>
          <w:szCs w:val="20"/>
          <w:u w:color="FB0007"/>
        </w:rPr>
        <w:t xml:space="preserve"> </w:t>
      </w:r>
      <w:proofErr w:type="gramStart"/>
      <w:r w:rsidR="00300F9B" w:rsidRPr="003419B0">
        <w:rPr>
          <w:rFonts w:ascii="Helvetica" w:hAnsi="Helvetica" w:cs="Helvetica"/>
          <w:sz w:val="20"/>
          <w:szCs w:val="20"/>
          <w:u w:color="FB0007"/>
        </w:rPr>
        <w:t>Una mostra tre volte interessante, per la forma, il contenuto e le finalità.</w:t>
      </w:r>
      <w:proofErr w:type="gramEnd"/>
    </w:p>
    <w:p w14:paraId="73559501" w14:textId="77777777" w:rsidR="00CD05B1" w:rsidRPr="003419B0" w:rsidRDefault="00CD05B1" w:rsidP="00D14C98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  <w:u w:color="FB0007"/>
        </w:rPr>
      </w:pPr>
    </w:p>
    <w:p w14:paraId="46ACE64B" w14:textId="33E6F16B" w:rsidR="00CD05B1" w:rsidRPr="003419B0" w:rsidRDefault="005C7ECE" w:rsidP="00CD05B1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  <w:u w:color="FB0007"/>
        </w:rPr>
      </w:pPr>
      <w:r>
        <w:rPr>
          <w:rFonts w:ascii="Helvetica" w:hAnsi="Helvetica" w:cs="Helvetica"/>
          <w:sz w:val="20"/>
          <w:szCs w:val="20"/>
          <w:u w:color="FB0007"/>
        </w:rPr>
        <w:t>L’ARTE INCONTRA IL DESIGN</w:t>
      </w:r>
    </w:p>
    <w:p w14:paraId="720BA468" w14:textId="7C79FB8F" w:rsidR="00CD05B1" w:rsidRPr="003419B0" w:rsidRDefault="00CD05B1" w:rsidP="00CD05B1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  <w:u w:color="FB0007"/>
        </w:rPr>
      </w:pPr>
      <w:r w:rsidRPr="003419B0">
        <w:rPr>
          <w:rFonts w:ascii="Helvetica" w:hAnsi="Helvetica" w:cs="Helvetica"/>
          <w:sz w:val="20"/>
          <w:szCs w:val="20"/>
          <w:u w:color="FB0007"/>
        </w:rPr>
        <w:t xml:space="preserve">Declinate sul tema dell’anno TIME TO COLOR! </w:t>
      </w:r>
      <w:proofErr w:type="gramStart"/>
      <w:r w:rsidRPr="003419B0">
        <w:rPr>
          <w:rFonts w:ascii="Helvetica" w:hAnsi="Helvetica" w:cs="Helvetica"/>
          <w:sz w:val="20"/>
          <w:szCs w:val="20"/>
          <w:u w:color="FB0007"/>
        </w:rPr>
        <w:t>l</w:t>
      </w:r>
      <w:proofErr w:type="gramEnd"/>
      <w:r w:rsidRPr="003419B0">
        <w:rPr>
          <w:rFonts w:ascii="Helvetica" w:hAnsi="Helvetica" w:cs="Helvetica"/>
          <w:sz w:val="20"/>
          <w:szCs w:val="20"/>
          <w:u w:color="FB0007"/>
        </w:rPr>
        <w:t>e mostre personali di tre artisti-designer che eccellono ciascuno nel loro settore per l’originalità e lo spessore delle loro creazioni, realizzate a mano e i</w:t>
      </w:r>
      <w:r w:rsidR="001B483B">
        <w:rPr>
          <w:rFonts w:ascii="Helvetica" w:hAnsi="Helvetica" w:cs="Helvetica"/>
          <w:sz w:val="20"/>
          <w:szCs w:val="20"/>
          <w:u w:color="FB0007"/>
        </w:rPr>
        <w:t>n pezzi unici o limited edition, nella mostra “Hand +</w:t>
      </w:r>
      <w:r w:rsidR="000415B1">
        <w:rPr>
          <w:rFonts w:ascii="Helvetica" w:hAnsi="Helvetica" w:cs="Helvetica"/>
          <w:sz w:val="20"/>
          <w:szCs w:val="20"/>
          <w:u w:color="FB0007"/>
        </w:rPr>
        <w:t xml:space="preserve"> Art + Design</w:t>
      </w:r>
      <w:r w:rsidR="000415B1" w:rsidRPr="00C20C75">
        <w:rPr>
          <w:rFonts w:ascii="Helvetica" w:hAnsi="Helvetica" w:cs="Helvetica"/>
          <w:sz w:val="20"/>
          <w:szCs w:val="20"/>
          <w:u w:color="FB0007"/>
        </w:rPr>
        <w:t>” con:</w:t>
      </w:r>
    </w:p>
    <w:p w14:paraId="43AF2FD4" w14:textId="77777777" w:rsidR="00CD05B1" w:rsidRPr="003419B0" w:rsidRDefault="00CD05B1" w:rsidP="00CD05B1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  <w:u w:color="FB0007"/>
        </w:rPr>
      </w:pPr>
      <w:r w:rsidRPr="003419B0">
        <w:rPr>
          <w:rFonts w:ascii="Helvetica" w:hAnsi="Helvetica" w:cs="Helvetica"/>
          <w:b/>
          <w:bCs/>
          <w:sz w:val="20"/>
          <w:szCs w:val="20"/>
          <w:u w:color="FB0007"/>
        </w:rPr>
        <w:t>- Alessando Ciffo</w:t>
      </w:r>
      <w:r w:rsidRPr="003419B0">
        <w:rPr>
          <w:rFonts w:ascii="Helvetica" w:hAnsi="Helvetica" w:cs="Helvetica"/>
          <w:sz w:val="20"/>
          <w:szCs w:val="20"/>
          <w:u w:color="FB0007"/>
        </w:rPr>
        <w:t xml:space="preserve"> crea meraviglie col silicone spesso usato al posto di materiali tradizionali, oggetti e arredi coloratissimi, ma anche trasparenti e delicati come vetri di Murano.</w:t>
      </w:r>
    </w:p>
    <w:p w14:paraId="32CAB035" w14:textId="77777777" w:rsidR="00CD05B1" w:rsidRPr="003419B0" w:rsidRDefault="00CD05B1" w:rsidP="00CD05B1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  <w:u w:color="FB0007"/>
        </w:rPr>
      </w:pPr>
      <w:r w:rsidRPr="003419B0">
        <w:rPr>
          <w:rFonts w:ascii="Helvetica" w:hAnsi="Helvetica" w:cs="Helvetica"/>
          <w:b/>
          <w:bCs/>
          <w:sz w:val="20"/>
          <w:szCs w:val="20"/>
          <w:u w:color="FB0007"/>
        </w:rPr>
        <w:t>- Letizia Marino</w:t>
      </w:r>
      <w:r w:rsidRPr="003419B0">
        <w:rPr>
          <w:rFonts w:ascii="Helvetica" w:hAnsi="Helvetica" w:cs="Helvetica"/>
          <w:sz w:val="20"/>
          <w:szCs w:val="20"/>
          <w:u w:color="FB0007"/>
        </w:rPr>
        <w:t xml:space="preserve"> realizza fantasmagoriche superfici a spruzzi di colore con resine e acrilici stesi manualmente, fino </w:t>
      </w:r>
      <w:proofErr w:type="gramStart"/>
      <w:r w:rsidRPr="003419B0">
        <w:rPr>
          <w:rFonts w:ascii="Helvetica" w:hAnsi="Helvetica" w:cs="Helvetica"/>
          <w:sz w:val="20"/>
          <w:szCs w:val="20"/>
          <w:u w:color="FB0007"/>
        </w:rPr>
        <w:t>ad</w:t>
      </w:r>
      <w:proofErr w:type="gramEnd"/>
      <w:r w:rsidRPr="003419B0">
        <w:rPr>
          <w:rFonts w:ascii="Helvetica" w:hAnsi="Helvetica" w:cs="Helvetica"/>
          <w:sz w:val="20"/>
          <w:szCs w:val="20"/>
          <w:u w:color="FB0007"/>
        </w:rPr>
        <w:t xml:space="preserve"> ottenere tavoli e piani unici dal forte impatto pittorico.</w:t>
      </w:r>
    </w:p>
    <w:p w14:paraId="24D6B314" w14:textId="77777777" w:rsidR="00CD05B1" w:rsidRPr="003419B0" w:rsidRDefault="00CD05B1" w:rsidP="00CD05B1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  <w:u w:color="FB0007"/>
        </w:rPr>
      </w:pPr>
      <w:r w:rsidRPr="003419B0">
        <w:rPr>
          <w:rFonts w:ascii="Helvetica" w:hAnsi="Helvetica" w:cs="Helvetica"/>
          <w:b/>
          <w:bCs/>
          <w:sz w:val="20"/>
          <w:szCs w:val="20"/>
          <w:u w:color="FB0007"/>
        </w:rPr>
        <w:t xml:space="preserve">- Daniela Gerini </w:t>
      </w:r>
      <w:r w:rsidRPr="003419B0">
        <w:rPr>
          <w:rFonts w:ascii="Helvetica" w:hAnsi="Helvetica" w:cs="Helvetica"/>
          <w:sz w:val="20"/>
          <w:szCs w:val="20"/>
          <w:u w:color="FB0007"/>
        </w:rPr>
        <w:t>spazia dall’habitat all’abito declinando la sua passione per il colore e l’arte in sapienti pennellate sui tessuti, in forme asimmetriche per gli arredi, in texture e insoliti mix per le sue lampade.</w:t>
      </w:r>
    </w:p>
    <w:p w14:paraId="47DEBC4E" w14:textId="77777777" w:rsidR="002E4F60" w:rsidRDefault="002E4F60" w:rsidP="00CD05B1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  <w:u w:color="FB0007"/>
        </w:rPr>
      </w:pPr>
    </w:p>
    <w:p w14:paraId="4207E86B" w14:textId="0134D017" w:rsidR="00CD05B1" w:rsidRPr="003419B0" w:rsidRDefault="00CD05B1" w:rsidP="00CD05B1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  <w:u w:color="FB0007"/>
        </w:rPr>
      </w:pPr>
      <w:proofErr w:type="gramStart"/>
      <w:r w:rsidRPr="003419B0">
        <w:rPr>
          <w:rFonts w:ascii="Helvetica" w:hAnsi="Helvetica" w:cs="Helvetica"/>
          <w:sz w:val="20"/>
          <w:szCs w:val="20"/>
          <w:u w:color="FB0007"/>
        </w:rPr>
        <w:t>Ma</w:t>
      </w:r>
      <w:proofErr w:type="gramEnd"/>
      <w:r w:rsidRPr="003419B0">
        <w:rPr>
          <w:rFonts w:ascii="Helvetica" w:hAnsi="Helvetica" w:cs="Helvetica"/>
          <w:sz w:val="20"/>
          <w:szCs w:val="20"/>
          <w:u w:color="FB0007"/>
        </w:rPr>
        <w:t xml:space="preserve"> anche</w:t>
      </w:r>
      <w:r w:rsidR="003B7D17">
        <w:rPr>
          <w:rFonts w:ascii="Helvetica" w:hAnsi="Helvetica" w:cs="Helvetica"/>
          <w:sz w:val="20"/>
          <w:szCs w:val="20"/>
          <w:u w:color="FB0007"/>
        </w:rPr>
        <w:t>:</w:t>
      </w:r>
    </w:p>
    <w:p w14:paraId="446C1D5F" w14:textId="77777777" w:rsidR="00CD05B1" w:rsidRPr="003419B0" w:rsidRDefault="00CD05B1" w:rsidP="00CD05B1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  <w:u w:color="FB0007"/>
        </w:rPr>
      </w:pPr>
      <w:r w:rsidRPr="00146AE2">
        <w:rPr>
          <w:rFonts w:ascii="Helvetica" w:hAnsi="Helvetica" w:cs="Helvetica"/>
          <w:sz w:val="20"/>
          <w:szCs w:val="20"/>
          <w:u w:color="FB0007"/>
        </w:rPr>
        <w:t>- Special Guest</w:t>
      </w:r>
      <w:r w:rsidRPr="00146AE2">
        <w:rPr>
          <w:rFonts w:ascii="Helvetica" w:hAnsi="Helvetica" w:cs="Helvetica"/>
          <w:b/>
          <w:bCs/>
          <w:sz w:val="20"/>
          <w:szCs w:val="20"/>
          <w:u w:color="FB0007"/>
        </w:rPr>
        <w:t xml:space="preserve"> Dejana Kabiljo, </w:t>
      </w:r>
      <w:r w:rsidRPr="00146AE2">
        <w:rPr>
          <w:rFonts w:ascii="Helvetica" w:hAnsi="Helvetica" w:cs="Helvetica"/>
          <w:sz w:val="20"/>
          <w:szCs w:val="20"/>
          <w:u w:color="FB0007"/>
        </w:rPr>
        <w:t xml:space="preserve">artista che opera nel campo </w:t>
      </w:r>
      <w:proofErr w:type="gramStart"/>
      <w:r w:rsidRPr="00146AE2">
        <w:rPr>
          <w:rFonts w:ascii="Helvetica" w:hAnsi="Helvetica" w:cs="Helvetica"/>
          <w:sz w:val="20"/>
          <w:szCs w:val="20"/>
          <w:u w:color="FB0007"/>
        </w:rPr>
        <w:t>del design</w:t>
      </w:r>
      <w:r w:rsidRPr="00146AE2">
        <w:rPr>
          <w:rFonts w:ascii="Helvetica" w:hAnsi="Helvetica" w:cs="Helvetica"/>
          <w:b/>
          <w:bCs/>
          <w:sz w:val="20"/>
          <w:szCs w:val="20"/>
          <w:u w:color="FB0007"/>
        </w:rPr>
        <w:t xml:space="preserve"> </w:t>
      </w:r>
      <w:r w:rsidRPr="00146AE2">
        <w:rPr>
          <w:rFonts w:ascii="Helvetica" w:hAnsi="Helvetica" w:cs="Helvetica"/>
          <w:sz w:val="20"/>
          <w:szCs w:val="20"/>
          <w:u w:color="FB0007"/>
        </w:rPr>
        <w:t>famosa</w:t>
      </w:r>
      <w:proofErr w:type="gramEnd"/>
      <w:r w:rsidRPr="00146AE2">
        <w:rPr>
          <w:rFonts w:ascii="Helvetica" w:hAnsi="Helvetica" w:cs="Helvetica"/>
          <w:sz w:val="20"/>
          <w:szCs w:val="20"/>
          <w:u w:color="FB0007"/>
        </w:rPr>
        <w:t xml:space="preserve"> per le sue installazioni-provocazioni spesso presenti al Superstudio,</w:t>
      </w:r>
      <w:r w:rsidRPr="00146AE2">
        <w:rPr>
          <w:rFonts w:ascii="Helvetica" w:hAnsi="Helvetica" w:cs="Helvetica"/>
          <w:b/>
          <w:bCs/>
          <w:sz w:val="20"/>
          <w:szCs w:val="20"/>
          <w:u w:color="FB0007"/>
        </w:rPr>
        <w:t xml:space="preserve"> </w:t>
      </w:r>
      <w:r w:rsidRPr="00146AE2">
        <w:rPr>
          <w:rFonts w:ascii="Helvetica" w:hAnsi="Helvetica" w:cs="Helvetica"/>
          <w:sz w:val="20"/>
          <w:szCs w:val="20"/>
          <w:u w:color="FB0007"/>
        </w:rPr>
        <w:t>con una proiezione sul grande tema della bellezza e quanto la sua diversa percezione può influire sulla qualità della vita.</w:t>
      </w:r>
    </w:p>
    <w:p w14:paraId="02AFB0D0" w14:textId="77777777" w:rsidR="00CD05B1" w:rsidRDefault="00CD05B1" w:rsidP="00CD05B1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Verdana"/>
          <w:sz w:val="20"/>
          <w:szCs w:val="20"/>
        </w:rPr>
      </w:pPr>
      <w:r w:rsidRPr="00146AE2">
        <w:rPr>
          <w:rFonts w:ascii="Helvetica" w:hAnsi="Helvetica" w:cs="Verdana"/>
          <w:sz w:val="20"/>
          <w:szCs w:val="20"/>
        </w:rPr>
        <w:t xml:space="preserve">- Una selezione delle più belle GIF dal mondo celebra il tema del colore con theGIFER-pills, un piccolo assaggio del festival </w:t>
      </w:r>
      <w:r w:rsidRPr="00354EA7">
        <w:rPr>
          <w:rFonts w:ascii="Helvetica" w:hAnsi="Helvetica" w:cs="Verdana"/>
          <w:b/>
          <w:sz w:val="20"/>
          <w:szCs w:val="20"/>
        </w:rPr>
        <w:t>theGIFER</w:t>
      </w:r>
      <w:r w:rsidRPr="00146AE2">
        <w:rPr>
          <w:rFonts w:ascii="Helvetica" w:hAnsi="Helvetica" w:cs="Verdana"/>
          <w:sz w:val="20"/>
          <w:szCs w:val="20"/>
        </w:rPr>
        <w:t xml:space="preserve"> (Torino, 2-5 novembre 2017), un progetto internazionale nato per diffondere e promuovere la gif art (</w:t>
      </w:r>
      <w:hyperlink r:id="rId7" w:history="1">
        <w:r w:rsidRPr="00146AE2">
          <w:rPr>
            <w:rFonts w:ascii="Helvetica" w:hAnsi="Helvetica" w:cs="Verdana"/>
            <w:color w:val="386EFF"/>
            <w:sz w:val="20"/>
            <w:szCs w:val="20"/>
            <w:u w:val="single" w:color="386EFF"/>
          </w:rPr>
          <w:t>www.thegifer.org</w:t>
        </w:r>
      </w:hyperlink>
      <w:r w:rsidRPr="00146AE2">
        <w:rPr>
          <w:rFonts w:ascii="Helvetica" w:hAnsi="Helvetica" w:cs="Verdana"/>
          <w:sz w:val="20"/>
          <w:szCs w:val="20"/>
        </w:rPr>
        <w:t>).</w:t>
      </w:r>
    </w:p>
    <w:p w14:paraId="4534BA6B" w14:textId="77777777" w:rsidR="002E4F60" w:rsidRPr="00C20C75" w:rsidRDefault="00354EA7" w:rsidP="002E4F60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Courier New"/>
          <w:sz w:val="20"/>
          <w:szCs w:val="20"/>
        </w:rPr>
      </w:pPr>
      <w:r w:rsidRPr="00C20C75">
        <w:rPr>
          <w:rFonts w:ascii="Helvetica" w:hAnsi="Helvetica" w:cs="Courier New"/>
          <w:sz w:val="20"/>
          <w:szCs w:val="20"/>
        </w:rPr>
        <w:t xml:space="preserve">- “Sotto//Forma” del fotografo </w:t>
      </w:r>
      <w:r w:rsidRPr="00C20C75">
        <w:rPr>
          <w:rFonts w:ascii="Helvetica" w:hAnsi="Helvetica" w:cs="Courier New"/>
          <w:b/>
          <w:sz w:val="20"/>
          <w:szCs w:val="20"/>
        </w:rPr>
        <w:t>Paolo Belletti</w:t>
      </w:r>
      <w:r w:rsidRPr="00C20C75">
        <w:rPr>
          <w:rFonts w:ascii="Helvetica" w:hAnsi="Helvetica" w:cs="Courier New"/>
          <w:sz w:val="20"/>
          <w:szCs w:val="20"/>
        </w:rPr>
        <w:t xml:space="preserve"> e del </w:t>
      </w:r>
      <w:proofErr w:type="gramStart"/>
      <w:r w:rsidRPr="00C20C75">
        <w:rPr>
          <w:rFonts w:ascii="Helvetica" w:hAnsi="Helvetica" w:cs="Courier New"/>
          <w:sz w:val="20"/>
          <w:szCs w:val="20"/>
        </w:rPr>
        <w:t>designer</w:t>
      </w:r>
      <w:proofErr w:type="gramEnd"/>
      <w:r w:rsidRPr="00C20C75">
        <w:rPr>
          <w:rFonts w:ascii="Helvetica" w:hAnsi="Helvetica" w:cs="Courier New"/>
          <w:sz w:val="20"/>
          <w:szCs w:val="20"/>
        </w:rPr>
        <w:t xml:space="preserve"> argentino </w:t>
      </w:r>
      <w:r w:rsidRPr="00C20C75">
        <w:rPr>
          <w:rFonts w:ascii="Helvetica" w:hAnsi="Helvetica" w:cs="Courier New"/>
          <w:b/>
          <w:sz w:val="20"/>
          <w:szCs w:val="20"/>
        </w:rPr>
        <w:t>Ariel De Boni</w:t>
      </w:r>
      <w:r w:rsidRPr="00C20C75">
        <w:rPr>
          <w:rFonts w:ascii="Helvetica" w:hAnsi="Helvetica" w:cs="Courier New"/>
          <w:sz w:val="20"/>
          <w:szCs w:val="20"/>
        </w:rPr>
        <w:t>, è una mostra di fotografia e interventi a matita sull’architettura delle città e sulle loro ipotetiche mutazioni, quasi una piccola guida agli spazi urbani.</w:t>
      </w:r>
    </w:p>
    <w:p w14:paraId="534C9865" w14:textId="03D103A8" w:rsidR="0079629B" w:rsidRPr="00F75384" w:rsidRDefault="002E4F60" w:rsidP="00F75384">
      <w:pPr>
        <w:widowControl w:val="0"/>
        <w:autoSpaceDE w:val="0"/>
        <w:autoSpaceDN w:val="0"/>
        <w:adjustRightInd w:val="0"/>
        <w:ind w:left="-567" w:right="-524"/>
        <w:jc w:val="both"/>
        <w:rPr>
          <w:rFonts w:ascii="Helvetica" w:hAnsi="Helvetica" w:cs="Courier New"/>
          <w:sz w:val="20"/>
          <w:szCs w:val="20"/>
        </w:rPr>
      </w:pPr>
      <w:r w:rsidRPr="00F75384">
        <w:rPr>
          <w:rFonts w:ascii="Helvetica" w:hAnsi="Helvetica" w:cs="Courier New"/>
          <w:sz w:val="20"/>
          <w:szCs w:val="20"/>
        </w:rPr>
        <w:t xml:space="preserve">- </w:t>
      </w:r>
      <w:r w:rsidRPr="00F75384">
        <w:rPr>
          <w:rFonts w:ascii="Helvetica" w:hAnsi="Helvetica" w:cs="Courier New"/>
          <w:b/>
          <w:sz w:val="20"/>
          <w:szCs w:val="20"/>
        </w:rPr>
        <w:t xml:space="preserve">Unexpected </w:t>
      </w:r>
      <w:proofErr w:type="gramStart"/>
      <w:r w:rsidRPr="00F75384">
        <w:rPr>
          <w:rFonts w:ascii="Helvetica" w:hAnsi="Helvetica" w:cs="Courier New"/>
          <w:b/>
          <w:sz w:val="20"/>
          <w:szCs w:val="20"/>
        </w:rPr>
        <w:t>Room</w:t>
      </w:r>
      <w:proofErr w:type="gramEnd"/>
      <w:r w:rsidRPr="00F75384">
        <w:rPr>
          <w:rFonts w:ascii="Helvetica" w:hAnsi="Helvetica" w:cs="Courier New"/>
          <w:sz w:val="20"/>
          <w:szCs w:val="20"/>
        </w:rPr>
        <w:t xml:space="preserve">: </w:t>
      </w:r>
      <w:r w:rsidR="000415B1" w:rsidRPr="00F75384">
        <w:rPr>
          <w:rFonts w:ascii="Helvetica" w:hAnsi="Helvetica" w:cs="Courier New"/>
          <w:sz w:val="20"/>
          <w:szCs w:val="20"/>
        </w:rPr>
        <w:t>u</w:t>
      </w:r>
      <w:r w:rsidRPr="00F75384">
        <w:rPr>
          <w:rFonts w:ascii="Helvetica" w:hAnsi="Helvetica" w:cs="Courier New"/>
          <w:sz w:val="20"/>
          <w:szCs w:val="20"/>
        </w:rPr>
        <w:t>na stanza inaspettata e sorprendente le cui pareti sono interpretate dall’artista Flavio Lucchini come un quadro, utilizzando le vernici di Novacolor. </w:t>
      </w:r>
      <w:r w:rsidRPr="00C20C75">
        <w:rPr>
          <w:rFonts w:ascii="Helvetica" w:hAnsi="Helvetica" w:cs="Courier New"/>
          <w:sz w:val="20"/>
          <w:szCs w:val="20"/>
        </w:rPr>
        <w:t xml:space="preserve">All’interno, </w:t>
      </w:r>
      <w:r w:rsidRPr="00F75384">
        <w:rPr>
          <w:rFonts w:ascii="Helvetica" w:hAnsi="Helvetica" w:cs="Courier New"/>
          <w:sz w:val="20"/>
          <w:szCs w:val="20"/>
        </w:rPr>
        <w:t>sei sedie classiche della tradizione italiana, le Chiavarine</w:t>
      </w:r>
      <w:r w:rsidR="000415B1" w:rsidRPr="00F75384">
        <w:rPr>
          <w:rFonts w:ascii="Helvetica" w:hAnsi="Helvetica" w:cs="Courier New"/>
          <w:sz w:val="20"/>
          <w:szCs w:val="20"/>
        </w:rPr>
        <w:t xml:space="preserve"> reinterpretate da F.lli Levaggi</w:t>
      </w:r>
      <w:r w:rsidRPr="00F75384">
        <w:rPr>
          <w:rFonts w:ascii="Helvetica" w:hAnsi="Helvetica" w:cs="Courier New"/>
          <w:sz w:val="20"/>
          <w:szCs w:val="20"/>
        </w:rPr>
        <w:t xml:space="preserve">, si trasformano con colori forti e soluzioni strutturali inedite in nuovi oggetti del desiderio. </w:t>
      </w:r>
      <w:r w:rsidR="00C20C75" w:rsidRPr="00F75384">
        <w:rPr>
          <w:rFonts w:ascii="Helvetica" w:hAnsi="Helvetica" w:cs="Courier New"/>
          <w:sz w:val="20"/>
          <w:szCs w:val="20"/>
        </w:rPr>
        <w:t xml:space="preserve">La </w:t>
      </w:r>
      <w:r w:rsidR="0079629B" w:rsidRPr="00F75384">
        <w:rPr>
          <w:rFonts w:ascii="Helvetica" w:hAnsi="Helvetica" w:cs="Courier New"/>
          <w:sz w:val="20"/>
          <w:szCs w:val="20"/>
        </w:rPr>
        <w:t xml:space="preserve">Sedia </w:t>
      </w:r>
      <w:proofErr w:type="gramStart"/>
      <w:r w:rsidR="0079629B" w:rsidRPr="00F75384">
        <w:rPr>
          <w:rFonts w:ascii="Helvetica" w:hAnsi="Helvetica" w:cs="Courier New"/>
          <w:sz w:val="20"/>
          <w:szCs w:val="20"/>
        </w:rPr>
        <w:t>3</w:t>
      </w:r>
      <w:proofErr w:type="gramEnd"/>
      <w:r w:rsidR="0079629B" w:rsidRPr="00F75384">
        <w:rPr>
          <w:rFonts w:ascii="Helvetica" w:hAnsi="Helvetica" w:cs="Courier New"/>
          <w:sz w:val="20"/>
          <w:szCs w:val="20"/>
        </w:rPr>
        <w:t xml:space="preserve"> di DORODESIGN, premiata con il Red Dot Design Award 2013, si usa come una sedia e si espone come un'opera d'arte: la versione 2017 è interpretata dalle grafiche “Fable” di Van Orton.</w:t>
      </w:r>
    </w:p>
    <w:p w14:paraId="3C7F4D55" w14:textId="77777777" w:rsidR="0079629B" w:rsidRPr="00F75384" w:rsidRDefault="0079629B" w:rsidP="00F75384">
      <w:pPr>
        <w:widowControl w:val="0"/>
        <w:autoSpaceDE w:val="0"/>
        <w:autoSpaceDN w:val="0"/>
        <w:adjustRightInd w:val="0"/>
        <w:rPr>
          <w:rFonts w:ascii="Helvetica" w:hAnsi="Helvetica" w:cs="Courier New"/>
          <w:sz w:val="20"/>
          <w:szCs w:val="20"/>
        </w:rPr>
      </w:pPr>
    </w:p>
    <w:p w14:paraId="2BAD4F50" w14:textId="51660EA4" w:rsidR="002E4F60" w:rsidRPr="00354EA7" w:rsidRDefault="002E4F60" w:rsidP="002E4F60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  <w:u w:color="FB0007"/>
        </w:rPr>
      </w:pPr>
    </w:p>
    <w:p w14:paraId="35422C5E" w14:textId="77777777" w:rsidR="00CD05B1" w:rsidRPr="003419B0" w:rsidRDefault="00CD05B1" w:rsidP="00D14C98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  <w:u w:color="FB0007"/>
        </w:rPr>
      </w:pPr>
    </w:p>
    <w:p w14:paraId="217364B8" w14:textId="77777777" w:rsidR="00787812" w:rsidRPr="003419B0" w:rsidRDefault="00787812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b/>
          <w:bCs/>
          <w:sz w:val="20"/>
          <w:szCs w:val="20"/>
          <w:u w:val="single"/>
        </w:rPr>
      </w:pPr>
    </w:p>
    <w:p w14:paraId="23E5D857" w14:textId="77777777" w:rsidR="00300F9B" w:rsidRPr="00CC3D16" w:rsidRDefault="00300F9B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</w:rPr>
      </w:pPr>
      <w:r w:rsidRPr="00CC3D16">
        <w:rPr>
          <w:rFonts w:ascii="Helvetica" w:hAnsi="Helvetica" w:cs="Helvetica"/>
          <w:b/>
          <w:bCs/>
          <w:sz w:val="20"/>
          <w:szCs w:val="20"/>
          <w:u w:val="single"/>
        </w:rPr>
        <w:t>ESPOSITORI AL SUPERSTUDIO PIU’:</w:t>
      </w:r>
    </w:p>
    <w:p w14:paraId="4FCD5CA0" w14:textId="131C20D6" w:rsidR="00300F9B" w:rsidRPr="00B80FD1" w:rsidRDefault="00BD333C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</w:rPr>
      </w:pPr>
      <w:r w:rsidRPr="00CC3D16">
        <w:rPr>
          <w:rFonts w:ascii="Helvetica" w:hAnsi="Helvetica" w:cs="Helvetica"/>
          <w:bCs/>
          <w:sz w:val="20"/>
          <w:szCs w:val="20"/>
          <w:u w:color="FB0007"/>
        </w:rPr>
        <w:t>Academy Design Center di Łódź</w:t>
      </w:r>
      <w:r w:rsidRPr="00CC3D16">
        <w:rPr>
          <w:rFonts w:ascii="Helvetica" w:hAnsi="Helvetica" w:cs="Helvetica"/>
          <w:sz w:val="20"/>
          <w:szCs w:val="20"/>
        </w:rPr>
        <w:t xml:space="preserve">, AGC Asahi Glass, </w:t>
      </w:r>
      <w:r w:rsidR="00300F9B" w:rsidRPr="00CC3D16">
        <w:rPr>
          <w:rFonts w:ascii="Helvetica" w:hAnsi="Helvetica" w:cs="Helvetica"/>
          <w:sz w:val="20"/>
          <w:szCs w:val="20"/>
        </w:rPr>
        <w:t>Beyond</w:t>
      </w:r>
      <w:r w:rsidR="00300F9B" w:rsidRPr="00CC3D16">
        <w:rPr>
          <w:rFonts w:ascii="Helvetica" w:hAnsi="Helvetica"/>
          <w:sz w:val="20"/>
          <w:szCs w:val="20"/>
        </w:rPr>
        <w:t xml:space="preserve">, </w:t>
      </w:r>
      <w:r w:rsidR="00917921" w:rsidRPr="00CC3D16">
        <w:rPr>
          <w:rFonts w:ascii="Helvetica" w:hAnsi="Helvetica" w:cs="Helvetica"/>
          <w:sz w:val="20"/>
          <w:szCs w:val="20"/>
        </w:rPr>
        <w:t xml:space="preserve">budbrand, </w:t>
      </w:r>
      <w:r w:rsidR="00300F9B" w:rsidRPr="00CC3D16">
        <w:rPr>
          <w:rFonts w:ascii="Helvetica" w:hAnsi="Helvetica" w:cs="Helvetica"/>
          <w:sz w:val="20"/>
          <w:szCs w:val="20"/>
        </w:rPr>
        <w:t>Keydi by Cappa Arredamenti,</w:t>
      </w:r>
      <w:r w:rsidR="00CB4420" w:rsidRPr="00CC3D16">
        <w:rPr>
          <w:rFonts w:ascii="Helvetica" w:hAnsi="Helvetica" w:cs="Helvetica"/>
          <w:sz w:val="20"/>
          <w:szCs w:val="20"/>
        </w:rPr>
        <w:t xml:space="preserve"> Castellani.it</w:t>
      </w:r>
      <w:r w:rsidR="00300F9B" w:rsidRPr="00CC3D16">
        <w:rPr>
          <w:rFonts w:ascii="Helvetica" w:hAnsi="Helvetica" w:cs="Helvetica"/>
          <w:sz w:val="20"/>
          <w:szCs w:val="20"/>
        </w:rPr>
        <w:t>,</w:t>
      </w:r>
      <w:r w:rsidR="00B521D5" w:rsidRPr="00CC3D16">
        <w:rPr>
          <w:rFonts w:ascii="Helvetica" w:hAnsi="Helvetica" w:cs="Helvetica"/>
          <w:sz w:val="20"/>
          <w:szCs w:val="20"/>
        </w:rPr>
        <w:t xml:space="preserve"> Alessandro Ciffo,</w:t>
      </w:r>
      <w:r w:rsidR="00300F9B" w:rsidRPr="00CC3D16">
        <w:rPr>
          <w:rFonts w:ascii="Helvetica" w:hAnsi="Helvetica" w:cs="Helvetica"/>
          <w:sz w:val="20"/>
          <w:szCs w:val="20"/>
        </w:rPr>
        <w:t xml:space="preserve"> Daard, </w:t>
      </w:r>
      <w:proofErr w:type="gramStart"/>
      <w:r w:rsidR="00734797" w:rsidRPr="00CC3D16">
        <w:rPr>
          <w:rFonts w:ascii="Helvetica" w:hAnsi="Helvetica" w:cs="Helvetica"/>
          <w:sz w:val="20"/>
          <w:szCs w:val="20"/>
        </w:rPr>
        <w:t>D.AArte</w:t>
      </w:r>
      <w:proofErr w:type="gramEnd"/>
      <w:r w:rsidR="00734797" w:rsidRPr="00CC3D16">
        <w:rPr>
          <w:rFonts w:ascii="Helvetica" w:hAnsi="Helvetica" w:cs="Helvetica"/>
          <w:sz w:val="20"/>
          <w:szCs w:val="20"/>
        </w:rPr>
        <w:t xml:space="preserve">, </w:t>
      </w:r>
      <w:r w:rsidR="00300F9B" w:rsidRPr="00CC3D16">
        <w:rPr>
          <w:rFonts w:ascii="Helvetica" w:hAnsi="Helvetica" w:cs="Helvetica"/>
          <w:sz w:val="20"/>
          <w:szCs w:val="20"/>
        </w:rPr>
        <w:t xml:space="preserve">Dampaì, </w:t>
      </w:r>
      <w:r w:rsidRPr="00CC3D16">
        <w:rPr>
          <w:rFonts w:ascii="Helvetica" w:hAnsi="Helvetica" w:cs="Helvetica"/>
          <w:sz w:val="20"/>
          <w:szCs w:val="20"/>
        </w:rPr>
        <w:t>Dassault Systèmes,</w:t>
      </w:r>
      <w:r w:rsidR="00B521D5" w:rsidRPr="00CC3D16">
        <w:rPr>
          <w:rFonts w:ascii="Helvetica" w:hAnsi="Helvetica" w:cs="Helvetica"/>
          <w:sz w:val="20"/>
          <w:szCs w:val="20"/>
        </w:rPr>
        <w:t xml:space="preserve"> </w:t>
      </w:r>
      <w:r w:rsidR="00300F9B" w:rsidRPr="00CC3D16">
        <w:rPr>
          <w:rFonts w:ascii="Helvetica" w:hAnsi="Helvetica" w:cs="Helvetica"/>
          <w:sz w:val="20"/>
          <w:szCs w:val="20"/>
        </w:rPr>
        <w:t>Delirious Eyewear, Digital Habits</w:t>
      </w:r>
      <w:r w:rsidR="005B2DE6" w:rsidRPr="00CC3D16">
        <w:rPr>
          <w:rFonts w:ascii="Helvetica" w:hAnsi="Helvetica" w:cs="Helvetica"/>
          <w:sz w:val="20"/>
          <w:szCs w:val="20"/>
        </w:rPr>
        <w:t>/Tivoli Audio</w:t>
      </w:r>
      <w:r w:rsidR="00300F9B" w:rsidRPr="00CC3D16">
        <w:rPr>
          <w:rFonts w:ascii="Helvetica" w:hAnsi="Helvetica" w:cs="Helvetica"/>
          <w:sz w:val="20"/>
          <w:szCs w:val="20"/>
        </w:rPr>
        <w:t xml:space="preserve">, </w:t>
      </w:r>
      <w:r w:rsidR="000415B1" w:rsidRPr="00CC3D16">
        <w:rPr>
          <w:rFonts w:ascii="Helvetica" w:hAnsi="Helvetica" w:cs="Helvetica"/>
          <w:sz w:val="20"/>
          <w:szCs w:val="20"/>
        </w:rPr>
        <w:t>Dorodesign</w:t>
      </w:r>
      <w:r w:rsidR="00D23771" w:rsidRPr="00CC3D16">
        <w:rPr>
          <w:rFonts w:ascii="Helvetica" w:hAnsi="Helvetica" w:cs="Helvetica"/>
          <w:sz w:val="20"/>
          <w:szCs w:val="20"/>
        </w:rPr>
        <w:t>,</w:t>
      </w:r>
      <w:r w:rsidR="000415B1" w:rsidRPr="00CC3D16">
        <w:rPr>
          <w:rFonts w:ascii="Helvetica" w:hAnsi="Helvetica" w:cs="Helvetica"/>
          <w:sz w:val="20"/>
          <w:szCs w:val="20"/>
        </w:rPr>
        <w:t xml:space="preserve"> </w:t>
      </w:r>
      <w:r w:rsidR="00300F9B" w:rsidRPr="00CC3D16">
        <w:rPr>
          <w:rFonts w:ascii="Helvetica" w:hAnsi="Helvetica" w:cs="Helvetica"/>
          <w:sz w:val="20"/>
          <w:szCs w:val="20"/>
        </w:rPr>
        <w:t xml:space="preserve">F.lli Levaggi, </w:t>
      </w:r>
      <w:r w:rsidR="00CC3D16" w:rsidRPr="00CC3D16">
        <w:rPr>
          <w:rFonts w:ascii="Helvetica" w:hAnsi="Helvetica" w:cs="Helvetica"/>
          <w:sz w:val="20"/>
          <w:szCs w:val="20"/>
        </w:rPr>
        <w:t xml:space="preserve">Daniela Gerini </w:t>
      </w:r>
      <w:r w:rsidRPr="00CC3D16">
        <w:rPr>
          <w:rFonts w:ascii="Helvetica" w:hAnsi="Helvetica" w:cs="Helvetica"/>
          <w:sz w:val="20"/>
          <w:szCs w:val="20"/>
        </w:rPr>
        <w:t xml:space="preserve">Gore-Tex, </w:t>
      </w:r>
      <w:r w:rsidR="00300F9B" w:rsidRPr="00CC3D16">
        <w:rPr>
          <w:rFonts w:ascii="Helvetica" w:hAnsi="Helvetica" w:cs="Helvetica"/>
          <w:sz w:val="20"/>
          <w:szCs w:val="20"/>
        </w:rPr>
        <w:t xml:space="preserve">Haberdashery, </w:t>
      </w:r>
      <w:r w:rsidR="00917921" w:rsidRPr="00CC3D16">
        <w:rPr>
          <w:rFonts w:ascii="Helvetica" w:hAnsi="Helvetica" w:cs="Helvetica"/>
          <w:sz w:val="20"/>
          <w:szCs w:val="20"/>
        </w:rPr>
        <w:t xml:space="preserve">Henzel Studio, </w:t>
      </w:r>
      <w:r w:rsidR="00CC3D16" w:rsidRPr="00CC3D16">
        <w:rPr>
          <w:rFonts w:ascii="Helvetica" w:hAnsi="Helvetica" w:cs="Helvetica"/>
          <w:sz w:val="20"/>
          <w:szCs w:val="20"/>
        </w:rPr>
        <w:t xml:space="preserve">Dejana Kabiljo, </w:t>
      </w:r>
      <w:r w:rsidRPr="00CC3D16">
        <w:rPr>
          <w:rFonts w:ascii="Helvetica" w:hAnsi="Helvetica" w:cs="Helvetica"/>
          <w:sz w:val="20"/>
          <w:szCs w:val="20"/>
        </w:rPr>
        <w:t>Keio University</w:t>
      </w:r>
      <w:r w:rsidR="00B521D5" w:rsidRPr="00CC3D16">
        <w:rPr>
          <w:rFonts w:ascii="Helvetica" w:hAnsi="Helvetica" w:cs="Helvetica"/>
          <w:sz w:val="20"/>
          <w:szCs w:val="20"/>
        </w:rPr>
        <w:t xml:space="preserve">, </w:t>
      </w:r>
      <w:r w:rsidR="003A5EE7" w:rsidRPr="00CC3D16">
        <w:rPr>
          <w:rFonts w:ascii="Helvetica" w:hAnsi="Helvetica" w:cs="Helvetica"/>
          <w:sz w:val="20"/>
          <w:szCs w:val="20"/>
        </w:rPr>
        <w:t xml:space="preserve">LIAA </w:t>
      </w:r>
      <w:r w:rsidR="004941CB" w:rsidRPr="00CC3D16">
        <w:rPr>
          <w:rFonts w:ascii="Helvetica" w:hAnsi="Helvetica" w:cs="Helvetica"/>
          <w:sz w:val="20"/>
          <w:szCs w:val="20"/>
        </w:rPr>
        <w:t xml:space="preserve">Latvian Design, </w:t>
      </w:r>
      <w:r w:rsidRPr="00CC3D16">
        <w:rPr>
          <w:rFonts w:ascii="Helvetica" w:hAnsi="Helvetica" w:cs="Helvetica"/>
          <w:sz w:val="20"/>
          <w:szCs w:val="20"/>
        </w:rPr>
        <w:t xml:space="preserve">LG, </w:t>
      </w:r>
      <w:r w:rsidR="00300F9B" w:rsidRPr="00CC3D16">
        <w:rPr>
          <w:rFonts w:ascii="Helvetica" w:hAnsi="Helvetica" w:cs="Helvetica"/>
          <w:sz w:val="20"/>
          <w:szCs w:val="20"/>
        </w:rPr>
        <w:t xml:space="preserve">MARCA, </w:t>
      </w:r>
      <w:r w:rsidR="00B521D5" w:rsidRPr="00CC3D16">
        <w:rPr>
          <w:rFonts w:ascii="Helvetica" w:hAnsi="Helvetica" w:cs="Helvetica"/>
          <w:sz w:val="20"/>
          <w:szCs w:val="20"/>
        </w:rPr>
        <w:t xml:space="preserve">Letizia Marino, </w:t>
      </w:r>
      <w:r w:rsidR="00DF002C" w:rsidRPr="00CC3D16">
        <w:rPr>
          <w:rFonts w:ascii="Helvetica" w:hAnsi="Helvetica" w:cs="Helvetica"/>
          <w:sz w:val="20"/>
          <w:szCs w:val="20"/>
        </w:rPr>
        <w:t xml:space="preserve">Masserano Cashmere, </w:t>
      </w:r>
      <w:r w:rsidRPr="00CC3D16">
        <w:rPr>
          <w:rFonts w:ascii="Helvetica" w:hAnsi="Helvetica" w:cs="Helvetica"/>
          <w:sz w:val="20"/>
          <w:szCs w:val="20"/>
        </w:rPr>
        <w:t xml:space="preserve">Material ConneXion Italia, PepsiCo, </w:t>
      </w:r>
      <w:r w:rsidR="00300F9B" w:rsidRPr="00CC3D16">
        <w:rPr>
          <w:rFonts w:ascii="Helvetica" w:hAnsi="Helvetica" w:cs="Helvetica"/>
          <w:sz w:val="20"/>
          <w:szCs w:val="20"/>
        </w:rPr>
        <w:t xml:space="preserve">Ponti Design Studio, </w:t>
      </w:r>
      <w:r w:rsidR="00166E60" w:rsidRPr="00CC3D16">
        <w:rPr>
          <w:rFonts w:ascii="Helvetica" w:hAnsi="Helvetica"/>
          <w:sz w:val="20"/>
          <w:szCs w:val="20"/>
        </w:rPr>
        <w:t>Spartherm Distribution Italia</w:t>
      </w:r>
      <w:r w:rsidR="00166E60" w:rsidRPr="00CC3D16">
        <w:rPr>
          <w:rFonts w:ascii="Helvetica" w:hAnsi="Helvetica" w:cs="Helvetica"/>
          <w:sz w:val="20"/>
          <w:szCs w:val="20"/>
        </w:rPr>
        <w:t xml:space="preserve">, </w:t>
      </w:r>
      <w:r w:rsidR="00300F9B" w:rsidRPr="00CC3D16">
        <w:rPr>
          <w:rFonts w:ascii="Helvetica" w:hAnsi="Helvetica" w:cs="Helvetica"/>
          <w:sz w:val="20"/>
          <w:szCs w:val="20"/>
        </w:rPr>
        <w:t xml:space="preserve">StoneLab Design, StyleGREEN, </w:t>
      </w:r>
      <w:r w:rsidRPr="00CC3D16">
        <w:rPr>
          <w:rFonts w:ascii="Helvetica" w:hAnsi="Helvetica" w:cs="Helvetica"/>
          <w:sz w:val="20"/>
          <w:szCs w:val="20"/>
        </w:rPr>
        <w:t xml:space="preserve">Sunbrella, </w:t>
      </w:r>
      <w:r w:rsidR="00B521D5" w:rsidRPr="00CC3D16">
        <w:rPr>
          <w:rFonts w:ascii="Helvetica" w:hAnsi="Helvetica" w:cs="Helvetica"/>
          <w:sz w:val="20"/>
          <w:szCs w:val="20"/>
        </w:rPr>
        <w:t xml:space="preserve">theGIFER, </w:t>
      </w:r>
      <w:r w:rsidR="00300F9B" w:rsidRPr="00CC3D16">
        <w:rPr>
          <w:rFonts w:ascii="Helvetica" w:hAnsi="Helvetica" w:cs="Helvetica"/>
          <w:sz w:val="20"/>
          <w:szCs w:val="20"/>
        </w:rPr>
        <w:t>NuAns by Trinity Inc.</w:t>
      </w:r>
      <w:r w:rsidR="004941CB" w:rsidRPr="00CC3D16">
        <w:rPr>
          <w:rFonts w:ascii="Helvetica" w:hAnsi="Helvetica" w:cs="Helvetica"/>
          <w:sz w:val="20"/>
          <w:szCs w:val="20"/>
        </w:rPr>
        <w:t xml:space="preserve">, </w:t>
      </w:r>
      <w:r w:rsidRPr="00CC3D16">
        <w:rPr>
          <w:rFonts w:ascii="Helvetica" w:hAnsi="Helvetica" w:cs="Helvetica"/>
          <w:sz w:val="20"/>
          <w:szCs w:val="20"/>
        </w:rPr>
        <w:t xml:space="preserve">Yokohama Makers Village, </w:t>
      </w:r>
      <w:r w:rsidR="004941CB" w:rsidRPr="00CC3D16">
        <w:rPr>
          <w:rFonts w:ascii="Helvetica" w:hAnsi="Helvetica" w:cs="Helvetica"/>
          <w:sz w:val="20"/>
          <w:szCs w:val="20"/>
        </w:rPr>
        <w:t>Zalaba Design.</w:t>
      </w:r>
    </w:p>
    <w:p w14:paraId="0ECD703B" w14:textId="77777777" w:rsidR="00787812" w:rsidRPr="00B80FD1" w:rsidRDefault="00787812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b/>
          <w:bCs/>
          <w:sz w:val="20"/>
          <w:szCs w:val="20"/>
        </w:rPr>
      </w:pPr>
    </w:p>
    <w:p w14:paraId="14673FF8" w14:textId="6E5015E4" w:rsidR="00300F9B" w:rsidRPr="00B80FD1" w:rsidRDefault="00CD05B1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</w:rPr>
      </w:pPr>
      <w:r w:rsidRPr="00B80FD1">
        <w:rPr>
          <w:rFonts w:ascii="Helvetica" w:hAnsi="Helvetica" w:cs="Helvetica"/>
          <w:b/>
          <w:bCs/>
          <w:sz w:val="20"/>
          <w:szCs w:val="20"/>
        </w:rPr>
        <w:t>DI</w:t>
      </w:r>
      <w:r w:rsidR="00300F9B" w:rsidRPr="00B80FD1">
        <w:rPr>
          <w:rFonts w:ascii="Helvetica" w:hAnsi="Helvetica" w:cs="Helvetica"/>
          <w:b/>
          <w:bCs/>
          <w:sz w:val="20"/>
          <w:szCs w:val="20"/>
        </w:rPr>
        <w:t xml:space="preserve">SCOVERING: PEOPLE &amp; STORIES: </w:t>
      </w:r>
      <w:r w:rsidR="004E5D8E" w:rsidRPr="004E5D8E">
        <w:rPr>
          <w:rFonts w:ascii="Helvetica" w:hAnsi="Helvetica" w:cs="Helvetica"/>
          <w:sz w:val="20"/>
          <w:szCs w:val="20"/>
        </w:rPr>
        <w:t xml:space="preserve">Begum Cemiloglu </w:t>
      </w:r>
      <w:proofErr w:type="gramStart"/>
      <w:r w:rsidR="004E5D8E" w:rsidRPr="004E5D8E">
        <w:rPr>
          <w:rFonts w:ascii="Helvetica" w:hAnsi="Helvetica" w:cs="Helvetica"/>
          <w:sz w:val="20"/>
          <w:szCs w:val="20"/>
        </w:rPr>
        <w:t>e</w:t>
      </w:r>
      <w:proofErr w:type="gramEnd"/>
      <w:r w:rsidR="004E5D8E" w:rsidRPr="004E5D8E">
        <w:rPr>
          <w:rFonts w:ascii="Helvetica" w:hAnsi="Helvetica" w:cs="Helvetica"/>
          <w:sz w:val="20"/>
          <w:szCs w:val="20"/>
        </w:rPr>
        <w:t xml:space="preserve"> Ekin Varon per 15WestStudio, Alessandro Mattia e Gloria Gianatti, Ilaria Alessandria, Gabriello Anselmi, Juan Carlos Baumgartner, Manuela Bucci, Alessandro Campesi, Mauro Cellana, Alessandro Ciffo, Alberto del Grosso, Armando Femiano per Furot Design, Marita e Frida Francescon, Matteo Greco, Ombretta Iardino, </w:t>
      </w:r>
      <w:r w:rsidR="00C7020B">
        <w:rPr>
          <w:rFonts w:ascii="Helvetica" w:hAnsi="Helvetica" w:cs="Helvetica"/>
          <w:sz w:val="20"/>
          <w:szCs w:val="20"/>
        </w:rPr>
        <w:t>Nilufer Kozikoglu</w:t>
      </w:r>
      <w:r w:rsidR="00560CEF">
        <w:rPr>
          <w:rFonts w:ascii="Helvetica" w:hAnsi="Helvetica" w:cs="Helvetica"/>
          <w:sz w:val="20"/>
          <w:szCs w:val="20"/>
        </w:rPr>
        <w:t xml:space="preserve"> per Urban Atolye</w:t>
      </w:r>
      <w:r w:rsidR="00C7020B">
        <w:rPr>
          <w:rFonts w:ascii="Helvetica" w:hAnsi="Helvetica" w:cs="Helvetica"/>
          <w:sz w:val="20"/>
          <w:szCs w:val="20"/>
        </w:rPr>
        <w:t xml:space="preserve">, </w:t>
      </w:r>
      <w:r w:rsidR="0058572A">
        <w:rPr>
          <w:rFonts w:ascii="Helvetica" w:hAnsi="Helvetica" w:cs="Helvetica"/>
          <w:sz w:val="20"/>
          <w:szCs w:val="20"/>
        </w:rPr>
        <w:t xml:space="preserve">Kusaki Yoshihiro, </w:t>
      </w:r>
      <w:r w:rsidR="004E5D8E" w:rsidRPr="004E5D8E">
        <w:rPr>
          <w:rFonts w:ascii="Helvetica" w:hAnsi="Helvetica" w:cs="Helvetica"/>
          <w:sz w:val="20"/>
          <w:szCs w:val="20"/>
        </w:rPr>
        <w:t xml:space="preserve">Marian Lassak, Beat Lippert, Salvatore Longo, Marco Maccagnan, Cristina Marsan, </w:t>
      </w:r>
      <w:r w:rsidR="0058572A">
        <w:rPr>
          <w:rFonts w:ascii="Helvetica" w:hAnsi="Helvetica" w:cs="Helvetica"/>
          <w:sz w:val="20"/>
          <w:szCs w:val="20"/>
        </w:rPr>
        <w:t xml:space="preserve">Francesco Murano, </w:t>
      </w:r>
      <w:r w:rsidR="004E5D8E" w:rsidRPr="004E5D8E">
        <w:rPr>
          <w:rFonts w:ascii="Helvetica" w:hAnsi="Helvetica" w:cs="Helvetica"/>
          <w:sz w:val="20"/>
          <w:szCs w:val="20"/>
        </w:rPr>
        <w:t xml:space="preserve">Giuliano Muzzi, Michele Perlini, Bruno Petronzi, Sophie Rama, Riccardo Randi, Gennaro Rossi, Virginija Sadaunyke, </w:t>
      </w:r>
      <w:r w:rsidR="00F36192">
        <w:rPr>
          <w:rFonts w:ascii="Helvetica" w:hAnsi="Helvetica" w:cs="Helvetica"/>
          <w:sz w:val="20"/>
          <w:szCs w:val="20"/>
        </w:rPr>
        <w:t xml:space="preserve">Lorenzo Santoro, </w:t>
      </w:r>
      <w:r w:rsidR="004E5D8E" w:rsidRPr="004E5D8E">
        <w:rPr>
          <w:rFonts w:ascii="Helvetica" w:hAnsi="Helvetica" w:cs="Helvetica"/>
          <w:sz w:val="20"/>
          <w:szCs w:val="20"/>
        </w:rPr>
        <w:t xml:space="preserve">Elisa Palladinelli e Alessandra Cinti per Sèa Design, Giulia ed Elena Sella per DesignByGemini, Small Architecture, Alessandro Sperduti e Mattia Brambilla per Thinker, Stylezato, The GAHAN Project, Laura Tolfo per ANIMAdVERTE, Simon Young, </w:t>
      </w:r>
      <w:r w:rsidR="003D0268">
        <w:rPr>
          <w:rFonts w:ascii="Helvetica" w:hAnsi="Helvetica" w:cs="Helvetica"/>
          <w:sz w:val="20"/>
          <w:szCs w:val="20"/>
        </w:rPr>
        <w:t xml:space="preserve">Tonis Vellama, </w:t>
      </w:r>
      <w:r w:rsidR="004E5D8E" w:rsidRPr="004E5D8E">
        <w:rPr>
          <w:rFonts w:ascii="Helvetica" w:hAnsi="Helvetica" w:cs="Helvetica"/>
          <w:sz w:val="20"/>
          <w:szCs w:val="20"/>
        </w:rPr>
        <w:t>Michele Volpi per Design@Design Company</w:t>
      </w:r>
      <w:r w:rsidR="00300F9B" w:rsidRPr="00B80FD1">
        <w:rPr>
          <w:rFonts w:ascii="Helvetica" w:hAnsi="Helvetica" w:cs="Helvetica"/>
          <w:sz w:val="20"/>
          <w:szCs w:val="20"/>
        </w:rPr>
        <w:t xml:space="preserve">. </w:t>
      </w:r>
      <w:r w:rsidR="00300F9B" w:rsidRPr="00B80FD1">
        <w:rPr>
          <w:rFonts w:ascii="Helvetica" w:hAnsi="Helvetica" w:cs="Helvetica"/>
          <w:b/>
          <w:bCs/>
          <w:sz w:val="20"/>
          <w:szCs w:val="20"/>
        </w:rPr>
        <w:t>PARTNER DISCOVERING</w:t>
      </w:r>
      <w:r w:rsidR="00300F9B" w:rsidRPr="00B80FD1">
        <w:rPr>
          <w:rFonts w:ascii="Helvetica" w:hAnsi="Helvetica" w:cs="Helvetica"/>
          <w:sz w:val="20"/>
          <w:szCs w:val="20"/>
        </w:rPr>
        <w:t xml:space="preserve">: </w:t>
      </w:r>
      <w:proofErr w:type="gramStart"/>
      <w:r w:rsidR="00300F9B" w:rsidRPr="00B80FD1">
        <w:rPr>
          <w:rFonts w:ascii="Helvetica" w:hAnsi="Helvetica" w:cs="Helvetica"/>
          <w:sz w:val="20"/>
          <w:szCs w:val="20"/>
        </w:rPr>
        <w:t>eBay</w:t>
      </w:r>
      <w:proofErr w:type="gramEnd"/>
    </w:p>
    <w:p w14:paraId="7A0005D2" w14:textId="77777777" w:rsidR="00D47255" w:rsidRPr="00B80FD1" w:rsidRDefault="00D47255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</w:rPr>
      </w:pPr>
    </w:p>
    <w:p w14:paraId="14401520" w14:textId="77777777" w:rsidR="00ED423A" w:rsidRDefault="00ED423A" w:rsidP="00B521D5">
      <w:pPr>
        <w:widowControl w:val="0"/>
        <w:autoSpaceDE w:val="0"/>
        <w:autoSpaceDN w:val="0"/>
        <w:adjustRightInd w:val="0"/>
        <w:ind w:right="-489"/>
        <w:jc w:val="both"/>
        <w:rPr>
          <w:rFonts w:ascii="Helvetica" w:hAnsi="Helvetica" w:cs="Helvetica"/>
          <w:b/>
          <w:bCs/>
          <w:sz w:val="20"/>
          <w:szCs w:val="20"/>
        </w:rPr>
      </w:pPr>
    </w:p>
    <w:p w14:paraId="79771755" w14:textId="48A89A96" w:rsidR="00ED423A" w:rsidRPr="00CC3D16" w:rsidRDefault="00ED423A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Courier New"/>
          <w:color w:val="000000"/>
          <w:sz w:val="20"/>
          <w:szCs w:val="20"/>
          <w:shd w:val="clear" w:color="auto" w:fill="FFFFFF"/>
        </w:rPr>
      </w:pPr>
      <w:proofErr w:type="gramStart"/>
      <w:r w:rsidRPr="00CC3D16">
        <w:rPr>
          <w:rFonts w:ascii="Helvetica" w:hAnsi="Helvetica" w:cs="Helvetica"/>
          <w:b/>
          <w:bCs/>
          <w:sz w:val="20"/>
          <w:szCs w:val="20"/>
        </w:rPr>
        <w:t xml:space="preserve">RESTAURANT &amp;CAFE’: </w:t>
      </w:r>
      <w:r w:rsidRPr="00CC3D16">
        <w:rPr>
          <w:rFonts w:ascii="Helvetica" w:hAnsi="Helvetica" w:cs="Courier New"/>
          <w:color w:val="000000"/>
          <w:sz w:val="20"/>
          <w:szCs w:val="20"/>
          <w:shd w:val="clear" w:color="auto" w:fill="FFFFFF"/>
        </w:rPr>
        <w:t xml:space="preserve">Dada Cafè; Superstudio Cafè; </w:t>
      </w:r>
      <w:r w:rsidRPr="00CC3D16">
        <w:rPr>
          <w:rFonts w:ascii="Helvetica" w:hAnsi="Helvetica" w:cs="Helvetica"/>
          <w:sz w:val="20"/>
          <w:szCs w:val="20"/>
        </w:rPr>
        <w:t xml:space="preserve">SymposiumLab in collaborazione con Pedini Cucine, </w:t>
      </w:r>
      <w:r w:rsidRPr="00CC3D16">
        <w:rPr>
          <w:rFonts w:ascii="Helvetica" w:hAnsi="Helvetica" w:cs="Courier New"/>
          <w:color w:val="000000"/>
          <w:sz w:val="20"/>
          <w:szCs w:val="20"/>
          <w:shd w:val="clear" w:color="auto" w:fill="FFFFFF"/>
        </w:rPr>
        <w:t>Ofyr e Osteria Francescana</w:t>
      </w:r>
      <w:proofErr w:type="gramEnd"/>
      <w:r w:rsidRPr="00CC3D16">
        <w:rPr>
          <w:rFonts w:ascii="Helvetica" w:hAnsi="Helvetica" w:cs="Courier New"/>
          <w:color w:val="000000"/>
          <w:sz w:val="20"/>
          <w:szCs w:val="20"/>
          <w:shd w:val="clear" w:color="auto" w:fill="FFFFFF"/>
        </w:rPr>
        <w:t xml:space="preserve">. </w:t>
      </w:r>
    </w:p>
    <w:p w14:paraId="503112F9" w14:textId="77777777" w:rsidR="00ED423A" w:rsidRPr="00CC3D16" w:rsidRDefault="00ED423A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b/>
          <w:bCs/>
          <w:sz w:val="20"/>
          <w:szCs w:val="20"/>
        </w:rPr>
      </w:pPr>
    </w:p>
    <w:p w14:paraId="6C42C9E4" w14:textId="77777777" w:rsidR="00EA77F7" w:rsidRPr="00CC3D16" w:rsidRDefault="00EA77F7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b/>
          <w:bCs/>
          <w:sz w:val="20"/>
          <w:szCs w:val="20"/>
        </w:rPr>
      </w:pPr>
    </w:p>
    <w:p w14:paraId="580DB867" w14:textId="78FF57C5" w:rsidR="00300F9B" w:rsidRDefault="00300F9B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</w:rPr>
      </w:pPr>
      <w:r w:rsidRPr="00CC3D16">
        <w:rPr>
          <w:rFonts w:ascii="Helvetica" w:hAnsi="Helvetica" w:cs="Helvetica"/>
          <w:b/>
          <w:bCs/>
          <w:sz w:val="20"/>
          <w:szCs w:val="20"/>
        </w:rPr>
        <w:t>PARTNER</w:t>
      </w:r>
      <w:r w:rsidRPr="00CC3D16">
        <w:rPr>
          <w:rFonts w:ascii="Helvetica" w:hAnsi="Helvetica" w:cs="Helvetica"/>
          <w:sz w:val="20"/>
          <w:szCs w:val="20"/>
        </w:rPr>
        <w:t xml:space="preserve">: </w:t>
      </w:r>
      <w:r w:rsidR="007B6E86" w:rsidRPr="00CC3D16">
        <w:rPr>
          <w:rFonts w:ascii="Helvetica" w:hAnsi="Helvetica" w:cs="Helvetica"/>
          <w:sz w:val="20"/>
          <w:szCs w:val="20"/>
        </w:rPr>
        <w:t>Allestimenti Benfenati</w:t>
      </w:r>
      <w:r w:rsidR="00F32844" w:rsidRPr="00CC3D16">
        <w:rPr>
          <w:rFonts w:ascii="Helvetica" w:hAnsi="Helvetica" w:cs="Helvetica"/>
          <w:sz w:val="20"/>
          <w:szCs w:val="20"/>
        </w:rPr>
        <w:t xml:space="preserve">, </w:t>
      </w:r>
      <w:r w:rsidR="00CD05B1" w:rsidRPr="00CC3D16">
        <w:rPr>
          <w:rFonts w:ascii="Helvetica" w:hAnsi="Helvetica" w:cs="Helvetica"/>
          <w:sz w:val="20"/>
          <w:szCs w:val="20"/>
        </w:rPr>
        <w:t xml:space="preserve">Dresswall, </w:t>
      </w:r>
      <w:r w:rsidRPr="00CC3D16">
        <w:rPr>
          <w:rFonts w:ascii="Helvetica" w:hAnsi="Helvetica" w:cs="Helvetica"/>
          <w:sz w:val="20"/>
          <w:szCs w:val="20"/>
        </w:rPr>
        <w:t xml:space="preserve">DxG Packaging, </w:t>
      </w:r>
      <w:r w:rsidR="0023267F" w:rsidRPr="00CC3D16">
        <w:rPr>
          <w:rFonts w:ascii="Helvetica" w:hAnsi="Helvetica" w:cs="Helvetica"/>
          <w:sz w:val="20"/>
          <w:szCs w:val="20"/>
        </w:rPr>
        <w:t xml:space="preserve">Novacolor, </w:t>
      </w:r>
      <w:r w:rsidR="00F32844" w:rsidRPr="00CC3D16">
        <w:rPr>
          <w:rFonts w:ascii="Helvetica" w:hAnsi="Helvetica" w:cs="Helvetica"/>
          <w:sz w:val="20"/>
          <w:szCs w:val="20"/>
        </w:rPr>
        <w:t xml:space="preserve">Ordo, </w:t>
      </w:r>
      <w:r w:rsidRPr="00CC3D16">
        <w:rPr>
          <w:rFonts w:ascii="Helvetica" w:hAnsi="Helvetica" w:cs="Helvetica"/>
          <w:sz w:val="20"/>
          <w:szCs w:val="20"/>
        </w:rPr>
        <w:t xml:space="preserve">Radici Contract, </w:t>
      </w:r>
      <w:proofErr w:type="gramStart"/>
      <w:r w:rsidRPr="00CC3D16">
        <w:rPr>
          <w:rFonts w:ascii="Helvetica" w:hAnsi="Helvetica" w:cs="Helvetica"/>
          <w:sz w:val="20"/>
          <w:szCs w:val="20"/>
        </w:rPr>
        <w:t>Slide</w:t>
      </w:r>
      <w:proofErr w:type="gramEnd"/>
      <w:r w:rsidRPr="00CC3D16">
        <w:rPr>
          <w:rFonts w:ascii="Helvetica" w:hAnsi="Helvetica" w:cs="Helvetica"/>
          <w:sz w:val="20"/>
          <w:szCs w:val="20"/>
        </w:rPr>
        <w:t xml:space="preserve">, </w:t>
      </w:r>
      <w:r w:rsidR="00AA4ED7">
        <w:rPr>
          <w:rFonts w:ascii="Helvetica" w:hAnsi="Helvetica" w:cs="Helvetica"/>
          <w:sz w:val="20"/>
          <w:szCs w:val="20"/>
        </w:rPr>
        <w:t>SmartMi</w:t>
      </w:r>
      <w:r w:rsidR="000102D7" w:rsidRPr="00CC3D16">
        <w:rPr>
          <w:rFonts w:ascii="Helvetica" w:hAnsi="Helvetica" w:cs="Helvetica"/>
          <w:sz w:val="20"/>
          <w:szCs w:val="20"/>
        </w:rPr>
        <w:t xml:space="preserve">, </w:t>
      </w:r>
      <w:r w:rsidRPr="00CC3D16">
        <w:rPr>
          <w:rFonts w:ascii="Helvetica" w:hAnsi="Helvetica" w:cs="Helvetica"/>
          <w:sz w:val="20"/>
          <w:szCs w:val="20"/>
        </w:rPr>
        <w:t>Valdo.</w:t>
      </w:r>
    </w:p>
    <w:p w14:paraId="01109A98" w14:textId="77777777" w:rsidR="00493F2B" w:rsidRDefault="00493F2B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b/>
          <w:bCs/>
          <w:sz w:val="20"/>
          <w:szCs w:val="20"/>
        </w:rPr>
      </w:pPr>
    </w:p>
    <w:p w14:paraId="681179F4" w14:textId="77777777" w:rsidR="00D23771" w:rsidRDefault="00D23771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b/>
          <w:bCs/>
          <w:sz w:val="20"/>
          <w:szCs w:val="20"/>
        </w:rPr>
      </w:pPr>
    </w:p>
    <w:p w14:paraId="552AA5BB" w14:textId="065C8E4E" w:rsidR="00493F2B" w:rsidRPr="00493F2B" w:rsidRDefault="00493F2B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MEDIA PARTNER</w:t>
      </w:r>
      <w:r w:rsidR="00A8133B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="00A8133B" w:rsidRPr="00A8133B">
        <w:rPr>
          <w:rFonts w:ascii="Helvetica" w:hAnsi="Helvetica" w:cs="Helvetica"/>
          <w:bCs/>
          <w:sz w:val="20"/>
          <w:szCs w:val="20"/>
        </w:rPr>
        <w:t xml:space="preserve">confermati </w:t>
      </w:r>
      <w:proofErr w:type="gramStart"/>
      <w:r w:rsidR="00A8133B" w:rsidRPr="00A8133B">
        <w:rPr>
          <w:rFonts w:ascii="Helvetica" w:hAnsi="Helvetica" w:cs="Helvetica"/>
          <w:bCs/>
          <w:sz w:val="20"/>
          <w:szCs w:val="20"/>
        </w:rPr>
        <w:t>ad</w:t>
      </w:r>
      <w:proofErr w:type="gramEnd"/>
      <w:r w:rsidR="00A8133B" w:rsidRPr="00A8133B">
        <w:rPr>
          <w:rFonts w:ascii="Helvetica" w:hAnsi="Helvetica" w:cs="Helvetica"/>
          <w:bCs/>
          <w:sz w:val="20"/>
          <w:szCs w:val="20"/>
        </w:rPr>
        <w:t xml:space="preserve"> oggi</w:t>
      </w:r>
      <w:r w:rsidRPr="00A8133B">
        <w:rPr>
          <w:rFonts w:ascii="Helvetica" w:hAnsi="Helvetica" w:cs="Helvetica"/>
          <w:bCs/>
          <w:sz w:val="20"/>
          <w:szCs w:val="20"/>
        </w:rPr>
        <w:t>:</w:t>
      </w:r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Pr="00493F2B">
        <w:rPr>
          <w:rFonts w:ascii="Helvetica" w:hAnsi="Helvetica" w:cs="Helvetica"/>
          <w:bCs/>
          <w:sz w:val="20"/>
          <w:szCs w:val="20"/>
        </w:rPr>
        <w:t>90+10, Abitare</w:t>
      </w:r>
      <w:r>
        <w:rPr>
          <w:rFonts w:ascii="Helvetica" w:hAnsi="Helvetica" w:cs="Helvetica"/>
          <w:bCs/>
          <w:sz w:val="20"/>
          <w:szCs w:val="20"/>
        </w:rPr>
        <w:t xml:space="preserve">, </w:t>
      </w:r>
      <w:r w:rsidR="00FF07B8">
        <w:rPr>
          <w:rFonts w:ascii="Helvetica" w:hAnsi="Helvetica" w:cs="Helvetica"/>
          <w:bCs/>
          <w:sz w:val="20"/>
          <w:szCs w:val="20"/>
        </w:rPr>
        <w:t xml:space="preserve">AC Moderna, </w:t>
      </w:r>
      <w:r>
        <w:rPr>
          <w:rFonts w:ascii="Helvetica" w:hAnsi="Helvetica" w:cs="Helvetica"/>
          <w:bCs/>
          <w:sz w:val="20"/>
          <w:szCs w:val="20"/>
        </w:rPr>
        <w:t xml:space="preserve">Architonic, Artribune, </w:t>
      </w:r>
      <w:r w:rsidR="00C23E03">
        <w:rPr>
          <w:rFonts w:ascii="Helvetica" w:hAnsi="Helvetica" w:cs="Helvetica"/>
          <w:bCs/>
          <w:sz w:val="20"/>
          <w:szCs w:val="20"/>
        </w:rPr>
        <w:t xml:space="preserve">Capital, </w:t>
      </w:r>
      <w:r w:rsidR="005B6B18">
        <w:rPr>
          <w:rFonts w:ascii="Helvetica" w:hAnsi="Helvetica" w:cs="Helvetica"/>
          <w:bCs/>
          <w:sz w:val="20"/>
          <w:szCs w:val="20"/>
        </w:rPr>
        <w:t xml:space="preserve">CasaFacile, </w:t>
      </w:r>
      <w:r w:rsidR="00C23E03">
        <w:rPr>
          <w:rFonts w:ascii="Helvetica" w:hAnsi="Helvetica" w:cs="Helvetica"/>
          <w:bCs/>
          <w:sz w:val="20"/>
          <w:szCs w:val="20"/>
        </w:rPr>
        <w:t xml:space="preserve">Case&amp;Country, Class, </w:t>
      </w:r>
      <w:r w:rsidR="005B6B18">
        <w:rPr>
          <w:rFonts w:ascii="Helvetica" w:hAnsi="Helvetica" w:cs="Helvetica"/>
          <w:bCs/>
          <w:sz w:val="20"/>
          <w:szCs w:val="20"/>
        </w:rPr>
        <w:t>Club Milano, CovetED</w:t>
      </w:r>
      <w:r>
        <w:rPr>
          <w:rFonts w:ascii="Helvetica" w:hAnsi="Helvetica" w:cs="Helvetica"/>
          <w:bCs/>
          <w:sz w:val="20"/>
          <w:szCs w:val="20"/>
        </w:rPr>
        <w:t>, Design</w:t>
      </w:r>
      <w:r w:rsidR="005B6B18">
        <w:rPr>
          <w:rFonts w:ascii="Helvetica" w:hAnsi="Helvetica" w:cs="Helvetica"/>
          <w:bCs/>
          <w:sz w:val="20"/>
          <w:szCs w:val="20"/>
        </w:rPr>
        <w:t xml:space="preserve"> </w:t>
      </w:r>
      <w:r>
        <w:rPr>
          <w:rFonts w:ascii="Helvetica" w:hAnsi="Helvetica" w:cs="Helvetica"/>
          <w:bCs/>
          <w:sz w:val="20"/>
          <w:szCs w:val="20"/>
        </w:rPr>
        <w:t xml:space="preserve">Street, Design42Day, DesignWanted, </w:t>
      </w:r>
      <w:r w:rsidR="002E429C">
        <w:rPr>
          <w:rFonts w:ascii="Helvetica" w:hAnsi="Helvetica" w:cs="Helvetica"/>
          <w:bCs/>
          <w:sz w:val="20"/>
          <w:szCs w:val="20"/>
        </w:rPr>
        <w:t xml:space="preserve">Domus, </w:t>
      </w:r>
      <w:r>
        <w:rPr>
          <w:rFonts w:ascii="Helvetica" w:hAnsi="Helvetica" w:cs="Helvetica"/>
          <w:bCs/>
          <w:sz w:val="20"/>
          <w:szCs w:val="20"/>
        </w:rPr>
        <w:t>Exibart, Fashion, Fuorisalone.i</w:t>
      </w:r>
      <w:r w:rsidR="005B6B18">
        <w:rPr>
          <w:rFonts w:ascii="Helvetica" w:hAnsi="Helvetica" w:cs="Helvetica"/>
          <w:bCs/>
          <w:sz w:val="20"/>
          <w:szCs w:val="20"/>
        </w:rPr>
        <w:t xml:space="preserve">t, </w:t>
      </w:r>
      <w:r w:rsidR="00F16FAA">
        <w:rPr>
          <w:rFonts w:ascii="Helvetica" w:hAnsi="Helvetica" w:cs="Helvetica"/>
          <w:bCs/>
          <w:sz w:val="20"/>
          <w:szCs w:val="20"/>
        </w:rPr>
        <w:t xml:space="preserve">Icon Design, </w:t>
      </w:r>
      <w:r w:rsidR="005B6B18">
        <w:rPr>
          <w:rFonts w:ascii="Helvetica" w:hAnsi="Helvetica" w:cs="Helvetica"/>
          <w:bCs/>
          <w:sz w:val="20"/>
          <w:szCs w:val="20"/>
        </w:rPr>
        <w:t xml:space="preserve">Image in Progress, </w:t>
      </w:r>
      <w:r w:rsidR="00821E79">
        <w:rPr>
          <w:rFonts w:ascii="Helvetica" w:hAnsi="Helvetica" w:cs="Helvetica"/>
          <w:bCs/>
          <w:sz w:val="20"/>
          <w:szCs w:val="20"/>
        </w:rPr>
        <w:t xml:space="preserve">IN/EX, </w:t>
      </w:r>
      <w:r w:rsidR="005B6B18">
        <w:rPr>
          <w:rFonts w:ascii="Helvetica" w:hAnsi="Helvetica" w:cs="Helvetica"/>
          <w:bCs/>
          <w:sz w:val="20"/>
          <w:szCs w:val="20"/>
        </w:rPr>
        <w:t xml:space="preserve">Interni, </w:t>
      </w:r>
      <w:r w:rsidR="0028768E">
        <w:rPr>
          <w:rFonts w:ascii="Helvetica" w:hAnsi="Helvetica" w:cs="Helvetica"/>
          <w:bCs/>
          <w:sz w:val="20"/>
          <w:szCs w:val="20"/>
        </w:rPr>
        <w:t xml:space="preserve">Interni Panorama Magazine, </w:t>
      </w:r>
      <w:r w:rsidR="005B6B18">
        <w:rPr>
          <w:rFonts w:ascii="Helvetica" w:hAnsi="Helvetica" w:cs="Helvetica"/>
          <w:bCs/>
          <w:sz w:val="20"/>
          <w:szCs w:val="20"/>
        </w:rPr>
        <w:t>I</w:t>
      </w:r>
      <w:r>
        <w:rPr>
          <w:rFonts w:ascii="Helvetica" w:hAnsi="Helvetica" w:cs="Helvetica"/>
          <w:bCs/>
          <w:sz w:val="20"/>
          <w:szCs w:val="20"/>
        </w:rPr>
        <w:t xml:space="preserve">o Arch, IQD, </w:t>
      </w:r>
      <w:r w:rsidR="00D9768A">
        <w:rPr>
          <w:rFonts w:ascii="Helvetica" w:hAnsi="Helvetica" w:cs="Helvetica"/>
          <w:bCs/>
          <w:sz w:val="20"/>
          <w:szCs w:val="20"/>
        </w:rPr>
        <w:t xml:space="preserve">Life Channel, </w:t>
      </w:r>
      <w:r>
        <w:rPr>
          <w:rFonts w:ascii="Helvetica" w:hAnsi="Helvetica" w:cs="Helvetica"/>
          <w:bCs/>
          <w:sz w:val="20"/>
          <w:szCs w:val="20"/>
        </w:rPr>
        <w:t>Living</w:t>
      </w:r>
      <w:r w:rsidR="005B6B18">
        <w:rPr>
          <w:rFonts w:ascii="Helvetica" w:hAnsi="Helvetica" w:cs="Helvetica"/>
          <w:bCs/>
          <w:sz w:val="20"/>
          <w:szCs w:val="20"/>
        </w:rPr>
        <w:t xml:space="preserve"> Corriere della Sera Interiors Magazine</w:t>
      </w:r>
      <w:r>
        <w:rPr>
          <w:rFonts w:ascii="Helvetica" w:hAnsi="Helvetica" w:cs="Helvetica"/>
          <w:bCs/>
          <w:sz w:val="20"/>
          <w:szCs w:val="20"/>
        </w:rPr>
        <w:t xml:space="preserve">, </w:t>
      </w:r>
      <w:r w:rsidR="005B6B18">
        <w:rPr>
          <w:rFonts w:ascii="Helvetica" w:hAnsi="Helvetica" w:cs="Helvetica"/>
          <w:bCs/>
          <w:sz w:val="20"/>
          <w:szCs w:val="20"/>
        </w:rPr>
        <w:t xml:space="preserve">Living Space, </w:t>
      </w:r>
      <w:r>
        <w:rPr>
          <w:rFonts w:ascii="Helvetica" w:hAnsi="Helvetica" w:cs="Helvetica"/>
          <w:bCs/>
          <w:sz w:val="20"/>
          <w:szCs w:val="20"/>
        </w:rPr>
        <w:t>Luxos</w:t>
      </w:r>
      <w:r w:rsidR="005B6B18">
        <w:rPr>
          <w:rFonts w:ascii="Helvetica" w:hAnsi="Helvetica" w:cs="Helvetica"/>
          <w:bCs/>
          <w:sz w:val="20"/>
          <w:szCs w:val="20"/>
        </w:rPr>
        <w:t xml:space="preserve"> Magazine</w:t>
      </w:r>
      <w:r>
        <w:rPr>
          <w:rFonts w:ascii="Helvetica" w:hAnsi="Helvetica" w:cs="Helvetica"/>
          <w:bCs/>
          <w:sz w:val="20"/>
          <w:szCs w:val="20"/>
        </w:rPr>
        <w:t>, Matrix4Des</w:t>
      </w:r>
      <w:r w:rsidR="0028768E">
        <w:rPr>
          <w:rFonts w:ascii="Helvetica" w:hAnsi="Helvetica" w:cs="Helvetica"/>
          <w:bCs/>
          <w:sz w:val="20"/>
          <w:szCs w:val="20"/>
        </w:rPr>
        <w:t xml:space="preserve">ign, </w:t>
      </w:r>
      <w:r w:rsidR="00C23E03">
        <w:rPr>
          <w:rFonts w:ascii="Helvetica" w:hAnsi="Helvetica" w:cs="Helvetica"/>
          <w:bCs/>
          <w:sz w:val="20"/>
          <w:szCs w:val="20"/>
        </w:rPr>
        <w:t xml:space="preserve">MFF, MFL, </w:t>
      </w:r>
      <w:r w:rsidR="0028768E">
        <w:rPr>
          <w:rFonts w:ascii="Helvetica" w:hAnsi="Helvetica" w:cs="Helvetica"/>
          <w:bCs/>
          <w:sz w:val="20"/>
          <w:szCs w:val="20"/>
        </w:rPr>
        <w:t>Modem, My Art Guides, Obje</w:t>
      </w:r>
      <w:r>
        <w:rPr>
          <w:rFonts w:ascii="Helvetica" w:hAnsi="Helvetica" w:cs="Helvetica"/>
          <w:bCs/>
          <w:sz w:val="20"/>
          <w:szCs w:val="20"/>
        </w:rPr>
        <w:t xml:space="preserve">kt, Pambianco Design, </w:t>
      </w:r>
      <w:r w:rsidR="0028768E">
        <w:rPr>
          <w:rFonts w:ascii="Helvetica" w:hAnsi="Helvetica" w:cs="Helvetica"/>
          <w:bCs/>
          <w:sz w:val="20"/>
          <w:szCs w:val="20"/>
        </w:rPr>
        <w:t xml:space="preserve">Spotify, </w:t>
      </w:r>
      <w:r w:rsidR="005F3678">
        <w:rPr>
          <w:rFonts w:ascii="Helvetica" w:hAnsi="Helvetica" w:cs="Helvetica"/>
          <w:bCs/>
          <w:sz w:val="20"/>
          <w:szCs w:val="20"/>
        </w:rPr>
        <w:t xml:space="preserve">St. Petersburg Design Week, </w:t>
      </w:r>
      <w:r>
        <w:rPr>
          <w:rFonts w:ascii="Helvetica" w:hAnsi="Helvetica" w:cs="Helvetica"/>
          <w:bCs/>
          <w:sz w:val="20"/>
          <w:szCs w:val="20"/>
        </w:rPr>
        <w:t>Urban, WU.</w:t>
      </w:r>
    </w:p>
    <w:p w14:paraId="3419B869" w14:textId="77777777" w:rsidR="00043C6C" w:rsidRPr="00493F2B" w:rsidRDefault="00043C6C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</w:rPr>
      </w:pPr>
    </w:p>
    <w:p w14:paraId="5BB43CA5" w14:textId="77777777" w:rsidR="00043C6C" w:rsidRPr="003419B0" w:rsidRDefault="00043C6C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0"/>
          <w:szCs w:val="20"/>
        </w:rPr>
      </w:pPr>
    </w:p>
    <w:p w14:paraId="32BF736D" w14:textId="4512F1FE" w:rsidR="00300F9B" w:rsidRPr="003419B0" w:rsidRDefault="00300F9B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</w:rPr>
      </w:pPr>
      <w:r w:rsidRPr="003419B0">
        <w:rPr>
          <w:rFonts w:ascii="Helvetica" w:hAnsi="Helvetica" w:cs="Helvetica"/>
          <w:b/>
          <w:bCs/>
          <w:sz w:val="22"/>
          <w:szCs w:val="22"/>
        </w:rPr>
        <w:t> </w:t>
      </w:r>
      <w:hyperlink r:id="rId8" w:history="1">
        <w:r w:rsidRPr="003419B0">
          <w:rPr>
            <w:rFonts w:ascii="Helvetica" w:hAnsi="Helvetica" w:cs="Helvetica"/>
            <w:color w:val="386EFF"/>
            <w:u w:val="single" w:color="386EFF"/>
          </w:rPr>
          <w:t>www.superdesignshow.com</w:t>
        </w:r>
      </w:hyperlink>
    </w:p>
    <w:p w14:paraId="75BBE859" w14:textId="77777777" w:rsidR="00300F9B" w:rsidRPr="003419B0" w:rsidRDefault="00300F9B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2"/>
          <w:szCs w:val="22"/>
        </w:rPr>
      </w:pPr>
      <w:r w:rsidRPr="003419B0">
        <w:rPr>
          <w:rFonts w:ascii="Helvetica" w:hAnsi="Helvetica" w:cs="Helvetica"/>
          <w:b/>
          <w:bCs/>
          <w:sz w:val="22"/>
          <w:szCs w:val="22"/>
        </w:rPr>
        <w:t> </w:t>
      </w:r>
    </w:p>
    <w:p w14:paraId="3BC225F7" w14:textId="77777777" w:rsidR="00B144F2" w:rsidRPr="003419B0" w:rsidRDefault="00B144F2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32D1C25A" w14:textId="77777777" w:rsidR="00043C6C" w:rsidRPr="003419B0" w:rsidRDefault="00043C6C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44CD90AC" w14:textId="77777777" w:rsidR="00300F9B" w:rsidRPr="003419B0" w:rsidRDefault="00300F9B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2"/>
          <w:szCs w:val="22"/>
        </w:rPr>
      </w:pPr>
      <w:r w:rsidRPr="003419B0">
        <w:rPr>
          <w:rFonts w:ascii="Helvetica" w:hAnsi="Helvetica" w:cs="Helvetica"/>
          <w:b/>
          <w:bCs/>
          <w:sz w:val="22"/>
          <w:szCs w:val="22"/>
        </w:rPr>
        <w:t>CONTATTI:</w:t>
      </w:r>
    </w:p>
    <w:p w14:paraId="1D33F785" w14:textId="77777777" w:rsidR="00300F9B" w:rsidRPr="003419B0" w:rsidRDefault="00300F9B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2"/>
          <w:szCs w:val="22"/>
        </w:rPr>
      </w:pPr>
      <w:r w:rsidRPr="003419B0">
        <w:rPr>
          <w:rFonts w:ascii="Helvetica" w:hAnsi="Helvetica" w:cs="Helvetica"/>
          <w:sz w:val="22"/>
          <w:szCs w:val="22"/>
        </w:rPr>
        <w:t>Direttore Comunicazione e Ufficio Stampa - Superstudio Group</w:t>
      </w:r>
    </w:p>
    <w:p w14:paraId="6DAB6568" w14:textId="77777777" w:rsidR="00300F9B" w:rsidRPr="003419B0" w:rsidRDefault="00300F9B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2"/>
          <w:szCs w:val="22"/>
        </w:rPr>
      </w:pPr>
      <w:r w:rsidRPr="003419B0">
        <w:rPr>
          <w:rFonts w:ascii="Helvetica" w:hAnsi="Helvetica" w:cs="Helvetica"/>
          <w:sz w:val="22"/>
          <w:szCs w:val="22"/>
        </w:rPr>
        <w:t xml:space="preserve">Chiara Ferella Falda | </w:t>
      </w:r>
      <w:hyperlink r:id="rId9" w:history="1">
        <w:r w:rsidRPr="003419B0">
          <w:rPr>
            <w:rFonts w:ascii="Helvetica" w:hAnsi="Helvetica" w:cs="Helvetica"/>
            <w:color w:val="386EFF"/>
            <w:sz w:val="22"/>
            <w:szCs w:val="22"/>
            <w:u w:val="single" w:color="386EFF"/>
          </w:rPr>
          <w:t>designweek@superstudiopiu.com</w:t>
        </w:r>
      </w:hyperlink>
    </w:p>
    <w:p w14:paraId="635E3A8B" w14:textId="77777777" w:rsidR="00300F9B" w:rsidRPr="003419B0" w:rsidRDefault="00300F9B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2"/>
          <w:szCs w:val="22"/>
        </w:rPr>
      </w:pPr>
      <w:r w:rsidRPr="003419B0">
        <w:rPr>
          <w:rFonts w:ascii="Helvetica" w:hAnsi="Helvetica" w:cs="Helvetica"/>
          <w:sz w:val="22"/>
          <w:szCs w:val="22"/>
        </w:rPr>
        <w:t xml:space="preserve">Tel: +39 02 422501 | Fax: +39 02 475851 | </w:t>
      </w:r>
      <w:proofErr w:type="gramStart"/>
      <w:r w:rsidRPr="003419B0">
        <w:rPr>
          <w:rFonts w:ascii="Helvetica" w:hAnsi="Helvetica" w:cs="Helvetica"/>
          <w:sz w:val="22"/>
          <w:szCs w:val="22"/>
        </w:rPr>
        <w:t>Cell.</w:t>
      </w:r>
      <w:proofErr w:type="gramEnd"/>
      <w:r w:rsidRPr="003419B0">
        <w:rPr>
          <w:rFonts w:ascii="Helvetica" w:hAnsi="Helvetica" w:cs="Helvetica"/>
          <w:sz w:val="22"/>
          <w:szCs w:val="22"/>
        </w:rPr>
        <w:t xml:space="preserve"> +39 335 1080528</w:t>
      </w:r>
    </w:p>
    <w:p w14:paraId="30F8D8C3" w14:textId="77777777" w:rsidR="00300F9B" w:rsidRPr="003419B0" w:rsidRDefault="00300F9B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2"/>
          <w:szCs w:val="22"/>
        </w:rPr>
      </w:pPr>
      <w:r w:rsidRPr="003419B0">
        <w:rPr>
          <w:rFonts w:ascii="Helvetica" w:hAnsi="Helvetica" w:cs="Helvetica"/>
          <w:sz w:val="22"/>
          <w:szCs w:val="22"/>
        </w:rPr>
        <w:t> </w:t>
      </w:r>
    </w:p>
    <w:p w14:paraId="55A08AC1" w14:textId="77777777" w:rsidR="00300F9B" w:rsidRPr="003419B0" w:rsidRDefault="00300F9B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2"/>
          <w:szCs w:val="22"/>
        </w:rPr>
      </w:pPr>
      <w:r w:rsidRPr="003419B0">
        <w:rPr>
          <w:rFonts w:ascii="Helvetica" w:hAnsi="Helvetica" w:cs="Helvetica"/>
          <w:sz w:val="22"/>
          <w:szCs w:val="22"/>
        </w:rPr>
        <w:t>Ufficio Stampa</w:t>
      </w:r>
    </w:p>
    <w:p w14:paraId="0AF7E6C2" w14:textId="77777777" w:rsidR="00300F9B" w:rsidRPr="003419B0" w:rsidRDefault="00300F9B" w:rsidP="0078781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2"/>
          <w:szCs w:val="22"/>
        </w:rPr>
      </w:pPr>
      <w:r w:rsidRPr="003419B0">
        <w:rPr>
          <w:rFonts w:ascii="Helvetica" w:hAnsi="Helvetica" w:cs="Helvetica"/>
          <w:sz w:val="22"/>
          <w:szCs w:val="22"/>
        </w:rPr>
        <w:t xml:space="preserve">Elena Pardini | </w:t>
      </w:r>
      <w:hyperlink r:id="rId10" w:history="1">
        <w:r w:rsidRPr="003419B0">
          <w:rPr>
            <w:rFonts w:ascii="Helvetica" w:hAnsi="Helvetica" w:cs="Helvetica"/>
            <w:color w:val="386EFF"/>
            <w:sz w:val="22"/>
            <w:szCs w:val="22"/>
            <w:u w:val="single" w:color="386EFF"/>
          </w:rPr>
          <w:t>designweek@superstudiopiu.com</w:t>
        </w:r>
      </w:hyperlink>
    </w:p>
    <w:p w14:paraId="02DA81E8" w14:textId="0549D875" w:rsidR="00B144F2" w:rsidRDefault="00300F9B" w:rsidP="00B144F2">
      <w:pPr>
        <w:widowControl w:val="0"/>
        <w:autoSpaceDE w:val="0"/>
        <w:autoSpaceDN w:val="0"/>
        <w:adjustRightInd w:val="0"/>
        <w:ind w:left="-567" w:right="-489"/>
        <w:jc w:val="both"/>
        <w:rPr>
          <w:rFonts w:ascii="Helvetica" w:hAnsi="Helvetica" w:cs="Helvetica"/>
          <w:sz w:val="22"/>
          <w:szCs w:val="22"/>
        </w:rPr>
      </w:pPr>
      <w:r w:rsidRPr="003419B0">
        <w:rPr>
          <w:rFonts w:ascii="Helvetica" w:hAnsi="Helvetica" w:cs="Helvetica"/>
          <w:sz w:val="22"/>
          <w:szCs w:val="22"/>
        </w:rPr>
        <w:t xml:space="preserve">Tel: +39 02 422501 | Fax: +39 02 475851 | </w:t>
      </w:r>
      <w:proofErr w:type="gramStart"/>
      <w:r w:rsidRPr="003419B0">
        <w:rPr>
          <w:rFonts w:ascii="Helvetica" w:hAnsi="Helvetica" w:cs="Helvetica"/>
          <w:sz w:val="22"/>
          <w:szCs w:val="22"/>
        </w:rPr>
        <w:t>Cell.</w:t>
      </w:r>
      <w:proofErr w:type="gramEnd"/>
      <w:r w:rsidRPr="003419B0">
        <w:rPr>
          <w:rFonts w:ascii="Helvetica" w:hAnsi="Helvetica" w:cs="Helvetica"/>
          <w:sz w:val="22"/>
          <w:szCs w:val="22"/>
        </w:rPr>
        <w:t xml:space="preserve"> +39 348 3399463</w:t>
      </w:r>
    </w:p>
    <w:sectPr w:rsidR="00B144F2" w:rsidSect="002E4F60">
      <w:pgSz w:w="11900" w:h="16840"/>
      <w:pgMar w:top="1440" w:right="155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9B"/>
    <w:rsid w:val="000102D7"/>
    <w:rsid w:val="0004141A"/>
    <w:rsid w:val="000415B1"/>
    <w:rsid w:val="000431C2"/>
    <w:rsid w:val="00043C6C"/>
    <w:rsid w:val="000538D8"/>
    <w:rsid w:val="00056241"/>
    <w:rsid w:val="00085318"/>
    <w:rsid w:val="00096AC5"/>
    <w:rsid w:val="000A7077"/>
    <w:rsid w:val="00112BF1"/>
    <w:rsid w:val="0013454E"/>
    <w:rsid w:val="00142D34"/>
    <w:rsid w:val="00146AE2"/>
    <w:rsid w:val="00152383"/>
    <w:rsid w:val="00166E60"/>
    <w:rsid w:val="001A3468"/>
    <w:rsid w:val="001B2A21"/>
    <w:rsid w:val="001B483B"/>
    <w:rsid w:val="00214777"/>
    <w:rsid w:val="0023267F"/>
    <w:rsid w:val="00240995"/>
    <w:rsid w:val="002509F0"/>
    <w:rsid w:val="0026731A"/>
    <w:rsid w:val="002810AA"/>
    <w:rsid w:val="00284E10"/>
    <w:rsid w:val="0028768E"/>
    <w:rsid w:val="002E429C"/>
    <w:rsid w:val="002E4F60"/>
    <w:rsid w:val="002F3FC0"/>
    <w:rsid w:val="002F4DD3"/>
    <w:rsid w:val="002F4FE4"/>
    <w:rsid w:val="00300BE9"/>
    <w:rsid w:val="00300F9B"/>
    <w:rsid w:val="00322B76"/>
    <w:rsid w:val="003419B0"/>
    <w:rsid w:val="00345B39"/>
    <w:rsid w:val="00347E14"/>
    <w:rsid w:val="00354EA7"/>
    <w:rsid w:val="00370916"/>
    <w:rsid w:val="00370A50"/>
    <w:rsid w:val="00391353"/>
    <w:rsid w:val="003A5EE7"/>
    <w:rsid w:val="003B7D17"/>
    <w:rsid w:val="003C4595"/>
    <w:rsid w:val="003D0268"/>
    <w:rsid w:val="003D62DC"/>
    <w:rsid w:val="003E698E"/>
    <w:rsid w:val="003F48B4"/>
    <w:rsid w:val="0040508F"/>
    <w:rsid w:val="00417474"/>
    <w:rsid w:val="004235FA"/>
    <w:rsid w:val="0043286B"/>
    <w:rsid w:val="00433D22"/>
    <w:rsid w:val="00434010"/>
    <w:rsid w:val="00440487"/>
    <w:rsid w:val="004544D6"/>
    <w:rsid w:val="0048689B"/>
    <w:rsid w:val="00493F2B"/>
    <w:rsid w:val="004941CB"/>
    <w:rsid w:val="004E5D8E"/>
    <w:rsid w:val="004F5FEF"/>
    <w:rsid w:val="00501459"/>
    <w:rsid w:val="00547B57"/>
    <w:rsid w:val="00560CEF"/>
    <w:rsid w:val="0058572A"/>
    <w:rsid w:val="005A5CB0"/>
    <w:rsid w:val="005B2DE6"/>
    <w:rsid w:val="005B6B18"/>
    <w:rsid w:val="005C64E6"/>
    <w:rsid w:val="005C672B"/>
    <w:rsid w:val="005C7ECE"/>
    <w:rsid w:val="005D48DD"/>
    <w:rsid w:val="005E3015"/>
    <w:rsid w:val="005F3678"/>
    <w:rsid w:val="00601636"/>
    <w:rsid w:val="00606EA0"/>
    <w:rsid w:val="006219F5"/>
    <w:rsid w:val="00670ABB"/>
    <w:rsid w:val="0068250A"/>
    <w:rsid w:val="006948FA"/>
    <w:rsid w:val="006B45F1"/>
    <w:rsid w:val="006C2762"/>
    <w:rsid w:val="00714597"/>
    <w:rsid w:val="007148A9"/>
    <w:rsid w:val="00734797"/>
    <w:rsid w:val="00735C25"/>
    <w:rsid w:val="0075052B"/>
    <w:rsid w:val="00766BAB"/>
    <w:rsid w:val="00782BFC"/>
    <w:rsid w:val="00787812"/>
    <w:rsid w:val="0079629B"/>
    <w:rsid w:val="007A21D6"/>
    <w:rsid w:val="007A7567"/>
    <w:rsid w:val="007B16BC"/>
    <w:rsid w:val="007B6E86"/>
    <w:rsid w:val="007B7F11"/>
    <w:rsid w:val="007D04D9"/>
    <w:rsid w:val="007D47D6"/>
    <w:rsid w:val="007E5FA2"/>
    <w:rsid w:val="008169F3"/>
    <w:rsid w:val="00820556"/>
    <w:rsid w:val="00821E79"/>
    <w:rsid w:val="0084583D"/>
    <w:rsid w:val="008B24E7"/>
    <w:rsid w:val="008D1747"/>
    <w:rsid w:val="00901361"/>
    <w:rsid w:val="00902768"/>
    <w:rsid w:val="00917921"/>
    <w:rsid w:val="0094083C"/>
    <w:rsid w:val="009A27BC"/>
    <w:rsid w:val="009A68C2"/>
    <w:rsid w:val="009C5173"/>
    <w:rsid w:val="009E0BED"/>
    <w:rsid w:val="00A015F8"/>
    <w:rsid w:val="00A04675"/>
    <w:rsid w:val="00A24718"/>
    <w:rsid w:val="00A25BBA"/>
    <w:rsid w:val="00A542BE"/>
    <w:rsid w:val="00A54FAF"/>
    <w:rsid w:val="00A66E83"/>
    <w:rsid w:val="00A8133B"/>
    <w:rsid w:val="00A85DA4"/>
    <w:rsid w:val="00A93B9B"/>
    <w:rsid w:val="00AA4ED7"/>
    <w:rsid w:val="00AB15EB"/>
    <w:rsid w:val="00AB186B"/>
    <w:rsid w:val="00AB73DB"/>
    <w:rsid w:val="00AB7D0C"/>
    <w:rsid w:val="00AE3FA2"/>
    <w:rsid w:val="00AE7965"/>
    <w:rsid w:val="00B144F2"/>
    <w:rsid w:val="00B27200"/>
    <w:rsid w:val="00B356CD"/>
    <w:rsid w:val="00B40022"/>
    <w:rsid w:val="00B50DCD"/>
    <w:rsid w:val="00B521D5"/>
    <w:rsid w:val="00B80FD1"/>
    <w:rsid w:val="00BB15A4"/>
    <w:rsid w:val="00BD333C"/>
    <w:rsid w:val="00C15C31"/>
    <w:rsid w:val="00C20C75"/>
    <w:rsid w:val="00C231D0"/>
    <w:rsid w:val="00C23E03"/>
    <w:rsid w:val="00C302EA"/>
    <w:rsid w:val="00C36575"/>
    <w:rsid w:val="00C7020B"/>
    <w:rsid w:val="00C87B7B"/>
    <w:rsid w:val="00CA04CA"/>
    <w:rsid w:val="00CA6759"/>
    <w:rsid w:val="00CB0541"/>
    <w:rsid w:val="00CB4420"/>
    <w:rsid w:val="00CC3D16"/>
    <w:rsid w:val="00CD05B1"/>
    <w:rsid w:val="00D14C98"/>
    <w:rsid w:val="00D23771"/>
    <w:rsid w:val="00D47255"/>
    <w:rsid w:val="00D9768A"/>
    <w:rsid w:val="00DA6330"/>
    <w:rsid w:val="00DB3512"/>
    <w:rsid w:val="00DD46EF"/>
    <w:rsid w:val="00DF002C"/>
    <w:rsid w:val="00E159E5"/>
    <w:rsid w:val="00E240CF"/>
    <w:rsid w:val="00EA77F7"/>
    <w:rsid w:val="00EB4D19"/>
    <w:rsid w:val="00EC065C"/>
    <w:rsid w:val="00ED423A"/>
    <w:rsid w:val="00EE026D"/>
    <w:rsid w:val="00F0375F"/>
    <w:rsid w:val="00F06CDB"/>
    <w:rsid w:val="00F16FAA"/>
    <w:rsid w:val="00F30705"/>
    <w:rsid w:val="00F32844"/>
    <w:rsid w:val="00F33EFE"/>
    <w:rsid w:val="00F36192"/>
    <w:rsid w:val="00F36F15"/>
    <w:rsid w:val="00F54871"/>
    <w:rsid w:val="00F6199B"/>
    <w:rsid w:val="00F75384"/>
    <w:rsid w:val="00F84513"/>
    <w:rsid w:val="00F935EF"/>
    <w:rsid w:val="00FB5566"/>
    <w:rsid w:val="00FD4599"/>
    <w:rsid w:val="00F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A8B3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32"/>
        <w:szCs w:val="3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81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87812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atterepredefinitoparagrafo"/>
    <w:uiPriority w:val="22"/>
    <w:qFormat/>
    <w:rsid w:val="00787812"/>
    <w:rPr>
      <w:b/>
      <w:bCs/>
    </w:rPr>
  </w:style>
  <w:style w:type="paragraph" w:styleId="NormaleWeb">
    <w:name w:val="Normal (Web)"/>
    <w:basedOn w:val="Normale"/>
    <w:uiPriority w:val="99"/>
    <w:unhideWhenUsed/>
    <w:rsid w:val="00787812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32"/>
        <w:szCs w:val="3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81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87812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atterepredefinitoparagrafo"/>
    <w:uiPriority w:val="22"/>
    <w:qFormat/>
    <w:rsid w:val="00787812"/>
    <w:rPr>
      <w:b/>
      <w:bCs/>
    </w:rPr>
  </w:style>
  <w:style w:type="paragraph" w:styleId="NormaleWeb">
    <w:name w:val="Normal (Web)"/>
    <w:basedOn w:val="Normale"/>
    <w:uiPriority w:val="99"/>
    <w:unhideWhenUsed/>
    <w:rsid w:val="00787812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png"/><Relationship Id="rId7" Type="http://schemas.openxmlformats.org/officeDocument/2006/relationships/hyperlink" Target="http://www.thegifer.org/" TargetMode="External"/><Relationship Id="rId8" Type="http://schemas.openxmlformats.org/officeDocument/2006/relationships/hyperlink" Target="http://www.superdesignshow.com/" TargetMode="External"/><Relationship Id="rId9" Type="http://schemas.openxmlformats.org/officeDocument/2006/relationships/hyperlink" Target="mailto:designweek@superstudiopiu.com" TargetMode="External"/><Relationship Id="rId10" Type="http://schemas.openxmlformats.org/officeDocument/2006/relationships/hyperlink" Target="mailto:designweek@superstudiopi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5</Pages>
  <Words>2668</Words>
  <Characters>15213</Characters>
  <Application>Microsoft Macintosh Word</Application>
  <DocSecurity>0</DocSecurity>
  <Lines>126</Lines>
  <Paragraphs>35</Paragraphs>
  <ScaleCrop>false</ScaleCrop>
  <Company/>
  <LinksUpToDate>false</LinksUpToDate>
  <CharactersWithSpaces>17846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Gisella</dc:creator>
  <cp:keywords/>
  <dc:description/>
  <cp:lastModifiedBy>ELENA</cp:lastModifiedBy>
  <cp:revision>171</cp:revision>
  <cp:lastPrinted>2017-03-21T12:47:00Z</cp:lastPrinted>
  <dcterms:created xsi:type="dcterms:W3CDTF">2017-02-26T22:01:00Z</dcterms:created>
  <dcterms:modified xsi:type="dcterms:W3CDTF">2017-03-22T17:29:00Z</dcterms:modified>
</cp:coreProperties>
</file>