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AB6" w:rsidRDefault="005B099D">
      <w:r>
        <w:t xml:space="preserve">Felisi Bags and belts, </w:t>
      </w:r>
    </w:p>
    <w:p w:rsidR="005B099D" w:rsidRDefault="005B099D">
      <w:r>
        <w:t>in occasione del salone del mobile, dal 9 al 14 aprile 2019, presenta la collez</w:t>
      </w:r>
      <w:r w:rsidR="004A4C3B">
        <w:t xml:space="preserve">ione di prodotti casa e ufficio </w:t>
      </w:r>
      <w:bookmarkStart w:id="0" w:name="_GoBack"/>
      <w:bookmarkEnd w:id="0"/>
      <w:r>
        <w:t xml:space="preserve"> dedicandole la propria vetrina in via Fiori Chiari 5 a Milano in Brera.</w:t>
      </w:r>
    </w:p>
    <w:p w:rsidR="005B099D" w:rsidRDefault="005B099D">
      <w:r>
        <w:t xml:space="preserve">Si tratta una collezione di quattro pezzi, tutti in cuoio vegetale, rifiniti con pelle di vitello colorata, a contrasto per risaltare le tecniche di cucitura e lavorazione utilizzate per la creazione dei nostri prodotti. </w:t>
      </w:r>
    </w:p>
    <w:p w:rsidR="005B099D" w:rsidRDefault="005B099D">
      <w:r>
        <w:t xml:space="preserve">Dal portapenne, al porta biglietti da visita, dal portablocco al pratico vuota tasche multiuso, disponibile nel nostro punto vendita a Milano, in 3 varianti colore. </w:t>
      </w:r>
    </w:p>
    <w:p w:rsidR="005B099D" w:rsidRDefault="005B099D"/>
    <w:sectPr w:rsidR="005B09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9D"/>
    <w:rsid w:val="004A4C3B"/>
    <w:rsid w:val="005B099D"/>
    <w:rsid w:val="007D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DEAE9"/>
  <w15:chartTrackingRefBased/>
  <w15:docId w15:val="{F8A2148E-25D3-45DC-9219-0AA5BEEC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4</cp:revision>
  <dcterms:created xsi:type="dcterms:W3CDTF">2019-04-03T13:04:00Z</dcterms:created>
  <dcterms:modified xsi:type="dcterms:W3CDTF">2019-04-03T13:12:00Z</dcterms:modified>
</cp:coreProperties>
</file>